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EBB87" w14:textId="77777777" w:rsidR="002701C4" w:rsidRPr="002358BB" w:rsidRDefault="002701C4" w:rsidP="002358BB">
      <w:pPr>
        <w:spacing w:before="100" w:beforeAutospacing="1" w:after="100" w:afterAutospacing="1" w:line="240" w:lineRule="auto"/>
        <w:rPr>
          <w:rFonts w:asciiTheme="minorHAnsi" w:eastAsia="Times New Roman" w:hAnsiTheme="minorHAnsi" w:cstheme="minorHAnsi"/>
          <w:b/>
          <w:bCs/>
          <w:kern w:val="0"/>
          <w:szCs w:val="24"/>
          <w:lang w:eastAsia="en-GB"/>
          <w14:ligatures w14:val="none"/>
        </w:rPr>
      </w:pPr>
      <w:r w:rsidRPr="002358BB">
        <w:rPr>
          <w:rFonts w:asciiTheme="minorHAnsi" w:eastAsia="Times New Roman" w:hAnsiTheme="minorHAnsi" w:cstheme="minorHAnsi"/>
          <w:b/>
          <w:bCs/>
          <w:kern w:val="0"/>
          <w:szCs w:val="24"/>
          <w:lang w:eastAsia="en-GB"/>
          <w14:ligatures w14:val="none"/>
        </w:rPr>
        <w:t>Confidentiality Agreement for Together We Talk Services</w:t>
      </w:r>
    </w:p>
    <w:p w14:paraId="682CE8AE" w14:textId="25FDA79D" w:rsidR="002701C4" w:rsidRDefault="002701C4" w:rsidP="002358BB">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This Confidentiality Agreement is entered into on by and between</w:t>
      </w:r>
      <w:r w:rsidRPr="002358BB">
        <w:rPr>
          <w:rFonts w:asciiTheme="minorHAnsi" w:eastAsia="Times New Roman" w:hAnsiTheme="minorHAnsi" w:cstheme="minorHAnsi"/>
          <w:kern w:val="0"/>
          <w:szCs w:val="24"/>
          <w:lang w:eastAsia="en-GB"/>
          <w14:ligatures w14:val="none"/>
        </w:rPr>
        <w:tab/>
      </w:r>
      <w:r w:rsidR="002E0491">
        <w:rPr>
          <w:rFonts w:asciiTheme="minorHAnsi" w:eastAsia="Times New Roman" w:hAnsiTheme="minorHAnsi" w:cstheme="minorHAnsi"/>
          <w:kern w:val="0"/>
          <w:szCs w:val="24"/>
          <w:lang w:eastAsia="en-GB"/>
          <w14:ligatures w14:val="none"/>
        </w:rPr>
        <w:t xml:space="preserve">You “The client” </w:t>
      </w:r>
      <w:r w:rsidR="00861A02">
        <w:rPr>
          <w:rFonts w:asciiTheme="minorHAnsi" w:eastAsia="Times New Roman" w:hAnsiTheme="minorHAnsi" w:cstheme="minorHAnsi"/>
          <w:kern w:val="0"/>
          <w:szCs w:val="24"/>
          <w:lang w:eastAsia="en-GB"/>
          <w14:ligatures w14:val="none"/>
        </w:rPr>
        <w:t xml:space="preserve">and </w:t>
      </w:r>
      <w:r w:rsidRPr="002358BB">
        <w:rPr>
          <w:rFonts w:asciiTheme="minorHAnsi" w:eastAsia="Times New Roman" w:hAnsiTheme="minorHAnsi" w:cstheme="minorHAnsi"/>
          <w:kern w:val="0"/>
          <w:szCs w:val="24"/>
          <w:lang w:eastAsia="en-GB"/>
          <w14:ligatures w14:val="none"/>
        </w:rPr>
        <w:t>Together We CIC.</w:t>
      </w:r>
    </w:p>
    <w:p w14:paraId="1DE755B9" w14:textId="77777777" w:rsidR="002358BB" w:rsidRPr="002358BB" w:rsidRDefault="002358BB" w:rsidP="00235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4ED04D02" w14:textId="2E16A160" w:rsidR="002701C4" w:rsidRDefault="002701C4" w:rsidP="002358BB">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D36485">
        <w:rPr>
          <w:rFonts w:asciiTheme="minorHAnsi" w:eastAsia="Times New Roman" w:hAnsiTheme="minorHAnsi" w:cstheme="minorHAnsi"/>
          <w:b/>
          <w:bCs/>
          <w:kern w:val="0"/>
          <w:szCs w:val="24"/>
          <w:lang w:eastAsia="en-GB"/>
          <w14:ligatures w14:val="none"/>
        </w:rPr>
        <w:t>Purpose of the Agreement</w:t>
      </w:r>
      <w:r w:rsidRPr="00D36485">
        <w:rPr>
          <w:rFonts w:asciiTheme="minorHAnsi" w:eastAsia="Times New Roman" w:hAnsiTheme="minorHAnsi" w:cstheme="minorHAnsi"/>
          <w:kern w:val="0"/>
          <w:szCs w:val="24"/>
          <w:lang w:eastAsia="en-GB"/>
          <w14:ligatures w14:val="none"/>
        </w:rPr>
        <w:br/>
        <w:t>The purpose of this Agreement is to ensure that all information disclosed by the Client during</w:t>
      </w:r>
      <w:r w:rsidR="002E0491">
        <w:rPr>
          <w:rFonts w:asciiTheme="minorHAnsi" w:eastAsia="Times New Roman" w:hAnsiTheme="minorHAnsi" w:cstheme="minorHAnsi"/>
          <w:kern w:val="0"/>
          <w:szCs w:val="24"/>
          <w:lang w:eastAsia="en-GB"/>
          <w14:ligatures w14:val="none"/>
        </w:rPr>
        <w:t xml:space="preserve"> any </w:t>
      </w:r>
      <w:r w:rsidRPr="00D36485">
        <w:rPr>
          <w:rFonts w:asciiTheme="minorHAnsi" w:eastAsia="Times New Roman" w:hAnsiTheme="minorHAnsi" w:cstheme="minorHAnsi"/>
          <w:kern w:val="0"/>
          <w:szCs w:val="24"/>
          <w:lang w:eastAsia="en-GB"/>
          <w14:ligatures w14:val="none"/>
        </w:rPr>
        <w:t>sessions</w:t>
      </w:r>
      <w:r w:rsidR="002E0491">
        <w:rPr>
          <w:rFonts w:asciiTheme="minorHAnsi" w:eastAsia="Times New Roman" w:hAnsiTheme="minorHAnsi" w:cstheme="minorHAnsi"/>
          <w:kern w:val="0"/>
          <w:szCs w:val="24"/>
          <w:lang w:eastAsia="en-GB"/>
          <w14:ligatures w14:val="none"/>
        </w:rPr>
        <w:t xml:space="preserve"> with Together We</w:t>
      </w:r>
      <w:r w:rsidRPr="00D36485">
        <w:rPr>
          <w:rFonts w:asciiTheme="minorHAnsi" w:eastAsia="Times New Roman" w:hAnsiTheme="minorHAnsi" w:cstheme="minorHAnsi"/>
          <w:kern w:val="0"/>
          <w:szCs w:val="24"/>
          <w:lang w:eastAsia="en-GB"/>
          <w14:ligatures w14:val="none"/>
        </w:rPr>
        <w:t xml:space="preserve"> remains confidential, subject to certain exceptions as outlined in this Agreement.</w:t>
      </w:r>
    </w:p>
    <w:p w14:paraId="28272569" w14:textId="77777777" w:rsidR="00D36485" w:rsidRPr="00D36485" w:rsidRDefault="00D36485" w:rsidP="00235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00D30544" w14:textId="77777777" w:rsidR="00D36485" w:rsidRPr="00D36485" w:rsidRDefault="00D36485" w:rsidP="002358BB">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b/>
          <w:kern w:val="0"/>
          <w:szCs w:val="24"/>
          <w:lang w:eastAsia="en-GB"/>
          <w14:ligatures w14:val="none"/>
        </w:rPr>
      </w:pPr>
      <w:r w:rsidRPr="00D36485">
        <w:rPr>
          <w:rFonts w:asciiTheme="minorHAnsi" w:eastAsia="Times New Roman" w:hAnsiTheme="minorHAnsi" w:cstheme="minorHAnsi"/>
          <w:b/>
          <w:kern w:val="0"/>
          <w:szCs w:val="24"/>
          <w:lang w:eastAsia="en-GB"/>
          <w14:ligatures w14:val="none"/>
        </w:rPr>
        <w:t>Governing Law</w:t>
      </w:r>
    </w:p>
    <w:p w14:paraId="3A7DA632" w14:textId="77777777" w:rsidR="00D36485" w:rsidRDefault="00AA21B3" w:rsidP="00235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r w:rsidRPr="00AA21B3">
        <w:rPr>
          <w:rFonts w:asciiTheme="minorHAnsi" w:eastAsia="Times New Roman" w:hAnsiTheme="minorHAnsi" w:cstheme="minorHAnsi"/>
          <w:kern w:val="0"/>
          <w:szCs w:val="24"/>
          <w:lang w:eastAsia="en-GB"/>
          <w14:ligatures w14:val="none"/>
        </w:rPr>
        <w:t>This Agreement shall be governed by and construed in accordance with the laws of England and Wales, including but not limited to the General Data Protection Regulation (UK GDPR).</w:t>
      </w:r>
    </w:p>
    <w:p w14:paraId="015D9141" w14:textId="77777777" w:rsidR="00AA21B3" w:rsidRDefault="00AA21B3" w:rsidP="00235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7D9A1552" w14:textId="3539AB7B" w:rsidR="002701C4" w:rsidRDefault="002701C4" w:rsidP="002358BB">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D36485">
        <w:rPr>
          <w:rFonts w:asciiTheme="minorHAnsi" w:eastAsia="Times New Roman" w:hAnsiTheme="minorHAnsi" w:cstheme="minorHAnsi"/>
          <w:b/>
          <w:bCs/>
          <w:kern w:val="0"/>
          <w:szCs w:val="24"/>
          <w:lang w:eastAsia="en-GB"/>
          <w14:ligatures w14:val="none"/>
        </w:rPr>
        <w:t>Definition of Confidential Information</w:t>
      </w:r>
      <w:r w:rsidRPr="00D36485">
        <w:rPr>
          <w:rFonts w:asciiTheme="minorHAnsi" w:eastAsia="Times New Roman" w:hAnsiTheme="minorHAnsi" w:cstheme="minorHAnsi"/>
          <w:kern w:val="0"/>
          <w:szCs w:val="24"/>
          <w:lang w:eastAsia="en-GB"/>
          <w14:ligatures w14:val="none"/>
        </w:rPr>
        <w:br/>
        <w:t xml:space="preserve">For the purposes of this Agreement, "Confidential Information" refers to </w:t>
      </w:r>
      <w:proofErr w:type="gramStart"/>
      <w:r w:rsidRPr="00D36485">
        <w:rPr>
          <w:rFonts w:asciiTheme="minorHAnsi" w:eastAsia="Times New Roman" w:hAnsiTheme="minorHAnsi" w:cstheme="minorHAnsi"/>
          <w:kern w:val="0"/>
          <w:szCs w:val="24"/>
          <w:lang w:eastAsia="en-GB"/>
          <w14:ligatures w14:val="none"/>
        </w:rPr>
        <w:t>any and all</w:t>
      </w:r>
      <w:proofErr w:type="gramEnd"/>
      <w:r w:rsidRPr="00D36485">
        <w:rPr>
          <w:rFonts w:asciiTheme="minorHAnsi" w:eastAsia="Times New Roman" w:hAnsiTheme="minorHAnsi" w:cstheme="minorHAnsi"/>
          <w:kern w:val="0"/>
          <w:szCs w:val="24"/>
          <w:lang w:eastAsia="en-GB"/>
          <w14:ligatures w14:val="none"/>
        </w:rPr>
        <w:t xml:space="preserve"> personal, sensitive, and private information </w:t>
      </w:r>
      <w:r w:rsidR="00861A02">
        <w:rPr>
          <w:rFonts w:asciiTheme="minorHAnsi" w:eastAsia="Times New Roman" w:hAnsiTheme="minorHAnsi" w:cstheme="minorHAnsi"/>
          <w:kern w:val="0"/>
          <w:szCs w:val="24"/>
          <w:lang w:eastAsia="en-GB"/>
          <w14:ligatures w14:val="none"/>
        </w:rPr>
        <w:t xml:space="preserve">obtained by Together We for the management of the Service and information </w:t>
      </w:r>
      <w:r w:rsidRPr="00D36485">
        <w:rPr>
          <w:rFonts w:asciiTheme="minorHAnsi" w:eastAsia="Times New Roman" w:hAnsiTheme="minorHAnsi" w:cstheme="minorHAnsi"/>
          <w:kern w:val="0"/>
          <w:szCs w:val="24"/>
          <w:lang w:eastAsia="en-GB"/>
          <w14:ligatures w14:val="none"/>
        </w:rPr>
        <w:t>disclosed by the Client during sessions, including but not limited to:</w:t>
      </w:r>
    </w:p>
    <w:p w14:paraId="0889E156" w14:textId="77777777" w:rsidR="002E0491" w:rsidRPr="00D36485" w:rsidRDefault="002E0491" w:rsidP="002E0491">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1B30D92A" w14:textId="77777777" w:rsidR="00861A02" w:rsidRPr="00861A02" w:rsidRDefault="002701C4" w:rsidP="00861A02">
      <w:pPr>
        <w:pStyle w:val="ListParagraph"/>
        <w:numPr>
          <w:ilvl w:val="0"/>
          <w:numId w:val="6"/>
        </w:numPr>
        <w:rPr>
          <w:rFonts w:asciiTheme="minorHAnsi" w:eastAsia="Times New Roman" w:hAnsiTheme="minorHAnsi" w:cstheme="minorHAnsi"/>
          <w:kern w:val="0"/>
          <w:szCs w:val="24"/>
          <w:lang w:eastAsia="en-GB"/>
          <w14:ligatures w14:val="none"/>
        </w:rPr>
      </w:pPr>
      <w:r w:rsidRPr="00861A02">
        <w:rPr>
          <w:rFonts w:asciiTheme="minorHAnsi" w:eastAsia="Times New Roman" w:hAnsiTheme="minorHAnsi" w:cstheme="minorHAnsi"/>
          <w:kern w:val="0"/>
          <w:szCs w:val="24"/>
          <w:lang w:eastAsia="en-GB"/>
          <w14:ligatures w14:val="none"/>
        </w:rPr>
        <w:t xml:space="preserve">Personal </w:t>
      </w:r>
      <w:r w:rsidR="00861A02" w:rsidRPr="00861A02">
        <w:rPr>
          <w:rFonts w:asciiTheme="minorHAnsi" w:eastAsia="Times New Roman" w:hAnsiTheme="minorHAnsi" w:cstheme="minorHAnsi"/>
          <w:kern w:val="0"/>
          <w:szCs w:val="24"/>
          <w:lang w:eastAsia="en-GB"/>
          <w14:ligatures w14:val="none"/>
        </w:rPr>
        <w:t xml:space="preserve">details, </w:t>
      </w:r>
      <w:r w:rsidRPr="00861A02">
        <w:rPr>
          <w:rFonts w:asciiTheme="minorHAnsi" w:eastAsia="Times New Roman" w:hAnsiTheme="minorHAnsi" w:cstheme="minorHAnsi"/>
          <w:kern w:val="0"/>
          <w:szCs w:val="24"/>
          <w:lang w:eastAsia="en-GB"/>
          <w14:ligatures w14:val="none"/>
        </w:rPr>
        <w:t>history and life experiences</w:t>
      </w:r>
      <w:r w:rsidR="00861A02" w:rsidRPr="00861A02">
        <w:rPr>
          <w:rFonts w:asciiTheme="minorHAnsi" w:eastAsia="Times New Roman" w:hAnsiTheme="minorHAnsi" w:cstheme="minorHAnsi"/>
          <w:kern w:val="0"/>
          <w:szCs w:val="24"/>
          <w:lang w:eastAsia="en-GB"/>
          <w14:ligatures w14:val="none"/>
        </w:rPr>
        <w:t xml:space="preserve"> includ</w:t>
      </w:r>
      <w:r w:rsidR="00861A02">
        <w:rPr>
          <w:rFonts w:asciiTheme="minorHAnsi" w:eastAsia="Times New Roman" w:hAnsiTheme="minorHAnsi" w:cstheme="minorHAnsi"/>
          <w:kern w:val="0"/>
          <w:szCs w:val="24"/>
          <w:lang w:eastAsia="en-GB"/>
          <w14:ligatures w14:val="none"/>
        </w:rPr>
        <w:t>ing</w:t>
      </w:r>
      <w:r w:rsidR="00861A02" w:rsidRPr="00861A02">
        <w:rPr>
          <w:rFonts w:asciiTheme="minorHAnsi" w:eastAsia="Times New Roman" w:hAnsiTheme="minorHAnsi" w:cstheme="minorHAnsi"/>
          <w:kern w:val="0"/>
          <w:szCs w:val="24"/>
          <w:lang w:eastAsia="en-GB"/>
          <w14:ligatures w14:val="none"/>
        </w:rPr>
        <w:t xml:space="preserve"> </w:t>
      </w:r>
      <w:r w:rsidR="00861A02">
        <w:rPr>
          <w:rFonts w:asciiTheme="minorHAnsi" w:eastAsia="Times New Roman" w:hAnsiTheme="minorHAnsi" w:cstheme="minorHAnsi"/>
          <w:kern w:val="0"/>
          <w:szCs w:val="24"/>
          <w:lang w:eastAsia="en-GB"/>
          <w14:ligatures w14:val="none"/>
        </w:rPr>
        <w:t xml:space="preserve">and </w:t>
      </w:r>
      <w:r w:rsidR="00861A02" w:rsidRPr="00861A02">
        <w:rPr>
          <w:rFonts w:asciiTheme="minorHAnsi" w:eastAsia="Times New Roman" w:hAnsiTheme="minorHAnsi" w:cstheme="minorHAnsi"/>
          <w:kern w:val="0"/>
          <w:szCs w:val="24"/>
          <w:lang w:eastAsia="en-GB"/>
          <w14:ligatures w14:val="none"/>
        </w:rPr>
        <w:t>information as defined as "relating to an identified or identifiable natural person"</w:t>
      </w:r>
    </w:p>
    <w:p w14:paraId="3C07CE57" w14:textId="77777777" w:rsidR="002701C4" w:rsidRPr="002358BB" w:rsidRDefault="002701C4" w:rsidP="002358BB">
      <w:pPr>
        <w:pStyle w:val="ListParagraph"/>
        <w:numPr>
          <w:ilvl w:val="0"/>
          <w:numId w:val="6"/>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Medical and psychological records</w:t>
      </w:r>
    </w:p>
    <w:p w14:paraId="1283AE49" w14:textId="77777777" w:rsidR="002701C4" w:rsidRPr="002358BB" w:rsidRDefault="002701C4" w:rsidP="002358BB">
      <w:pPr>
        <w:pStyle w:val="ListParagraph"/>
        <w:numPr>
          <w:ilvl w:val="0"/>
          <w:numId w:val="6"/>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Thoughts, feelings, and emotions</w:t>
      </w:r>
    </w:p>
    <w:p w14:paraId="60C1CF5B" w14:textId="77777777" w:rsidR="002701C4" w:rsidRPr="002358BB" w:rsidRDefault="002701C4" w:rsidP="002358BB">
      <w:pPr>
        <w:pStyle w:val="ListParagraph"/>
        <w:numPr>
          <w:ilvl w:val="0"/>
          <w:numId w:val="6"/>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Any other information the Client wishes to keep private</w:t>
      </w:r>
      <w:r w:rsidR="009B69E7" w:rsidRPr="002358BB">
        <w:rPr>
          <w:rFonts w:asciiTheme="minorHAnsi" w:eastAsia="Times New Roman" w:hAnsiTheme="minorHAnsi" w:cstheme="minorHAnsi"/>
          <w:kern w:val="0"/>
          <w:szCs w:val="24"/>
          <w:lang w:eastAsia="en-GB"/>
          <w14:ligatures w14:val="none"/>
        </w:rPr>
        <w:t xml:space="preserve"> from others</w:t>
      </w:r>
    </w:p>
    <w:p w14:paraId="063CAFAD" w14:textId="77777777" w:rsidR="00512AFA" w:rsidRPr="002358BB" w:rsidRDefault="00512AFA" w:rsidP="002358BB">
      <w:pPr>
        <w:pStyle w:val="ListParagraph"/>
        <w:numPr>
          <w:ilvl w:val="0"/>
          <w:numId w:val="6"/>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2358BB">
        <w:rPr>
          <w:rFonts w:asciiTheme="minorHAnsi" w:hAnsiTheme="minorHAnsi" w:cstheme="minorHAnsi"/>
        </w:rPr>
        <w:t xml:space="preserve">includes </w:t>
      </w:r>
      <w:r w:rsidR="00861A02">
        <w:rPr>
          <w:rFonts w:asciiTheme="minorHAnsi" w:hAnsiTheme="minorHAnsi" w:cstheme="minorHAnsi"/>
        </w:rPr>
        <w:t>information</w:t>
      </w:r>
      <w:r w:rsidRPr="002358BB">
        <w:rPr>
          <w:rFonts w:asciiTheme="minorHAnsi" w:hAnsiTheme="minorHAnsi" w:cstheme="minorHAnsi"/>
        </w:rPr>
        <w:t xml:space="preserve"> as defined as "any information relating to an identified or identifiable natural person"</w:t>
      </w:r>
    </w:p>
    <w:p w14:paraId="612C3C9D" w14:textId="77777777" w:rsidR="002358BB" w:rsidRPr="002358BB" w:rsidRDefault="002358BB" w:rsidP="00235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791E38C9" w14:textId="77777777" w:rsidR="002358BB" w:rsidRDefault="002701C4" w:rsidP="002358BB">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8A3ADC">
        <w:rPr>
          <w:rFonts w:asciiTheme="minorHAnsi" w:eastAsia="Times New Roman" w:hAnsiTheme="minorHAnsi" w:cstheme="minorHAnsi"/>
          <w:b/>
          <w:bCs/>
          <w:kern w:val="0"/>
          <w:szCs w:val="24"/>
          <w:lang w:eastAsia="en-GB"/>
          <w14:ligatures w14:val="none"/>
        </w:rPr>
        <w:t>Obligations of the Together We</w:t>
      </w:r>
      <w:r w:rsidRPr="008A3ADC">
        <w:rPr>
          <w:rFonts w:asciiTheme="minorHAnsi" w:eastAsia="Times New Roman" w:hAnsiTheme="minorHAnsi" w:cstheme="minorHAnsi"/>
          <w:kern w:val="0"/>
          <w:szCs w:val="24"/>
          <w:lang w:eastAsia="en-GB"/>
          <w14:ligatures w14:val="none"/>
        </w:rPr>
        <w:br/>
        <w:t>Together We agrees to:</w:t>
      </w:r>
    </w:p>
    <w:p w14:paraId="17756A7D" w14:textId="77777777" w:rsidR="002701C4" w:rsidRPr="002358BB" w:rsidRDefault="002701C4" w:rsidP="00DC5E5B">
      <w:pPr>
        <w:pStyle w:val="ListParagraph"/>
        <w:numPr>
          <w:ilvl w:val="0"/>
          <w:numId w:val="7"/>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Keep all Confidential Information strictly confidential.</w:t>
      </w:r>
    </w:p>
    <w:p w14:paraId="0E82ED71" w14:textId="77777777" w:rsidR="002701C4" w:rsidRPr="00DC5E5B" w:rsidRDefault="002701C4" w:rsidP="00DC5E5B">
      <w:pPr>
        <w:pStyle w:val="ListParagraph"/>
        <w:numPr>
          <w:ilvl w:val="0"/>
          <w:numId w:val="7"/>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DC5E5B">
        <w:rPr>
          <w:rFonts w:asciiTheme="minorHAnsi" w:eastAsia="Times New Roman" w:hAnsiTheme="minorHAnsi" w:cstheme="minorHAnsi"/>
          <w:kern w:val="0"/>
          <w:szCs w:val="24"/>
          <w:lang w:eastAsia="en-GB"/>
          <w14:ligatures w14:val="none"/>
        </w:rPr>
        <w:t>Not disclose any Confidential Information to any third party without the prior written consent of the Client, except as required by law</w:t>
      </w:r>
      <w:r w:rsidR="00881816" w:rsidRPr="00DC5E5B">
        <w:rPr>
          <w:rFonts w:asciiTheme="minorHAnsi" w:eastAsia="Times New Roman" w:hAnsiTheme="minorHAnsi" w:cstheme="minorHAnsi"/>
          <w:kern w:val="0"/>
          <w:szCs w:val="24"/>
          <w:lang w:eastAsia="en-GB"/>
          <w14:ligatures w14:val="none"/>
        </w:rPr>
        <w:t xml:space="preserve"> or as a legal and authorised </w:t>
      </w:r>
      <w:r w:rsidR="00070723">
        <w:rPr>
          <w:rFonts w:asciiTheme="minorHAnsi" w:eastAsia="Times New Roman" w:hAnsiTheme="minorHAnsi" w:cstheme="minorHAnsi"/>
          <w:kern w:val="0"/>
          <w:szCs w:val="24"/>
          <w:lang w:eastAsia="en-GB"/>
          <w14:ligatures w14:val="none"/>
        </w:rPr>
        <w:t>r</w:t>
      </w:r>
      <w:r w:rsidR="00881816" w:rsidRPr="00DC5E5B">
        <w:rPr>
          <w:rFonts w:asciiTheme="minorHAnsi" w:eastAsia="Times New Roman" w:hAnsiTheme="minorHAnsi" w:cstheme="minorHAnsi"/>
          <w:kern w:val="0"/>
          <w:szCs w:val="24"/>
          <w:lang w:eastAsia="en-GB"/>
          <w14:ligatures w14:val="none"/>
        </w:rPr>
        <w:t>equest by Police or Solicitors</w:t>
      </w:r>
      <w:r w:rsidRPr="00DC5E5B">
        <w:rPr>
          <w:rFonts w:asciiTheme="minorHAnsi" w:eastAsia="Times New Roman" w:hAnsiTheme="minorHAnsi" w:cstheme="minorHAnsi"/>
          <w:kern w:val="0"/>
          <w:szCs w:val="24"/>
          <w:lang w:eastAsia="en-GB"/>
          <w14:ligatures w14:val="none"/>
        </w:rPr>
        <w:t>.</w:t>
      </w:r>
    </w:p>
    <w:p w14:paraId="4FDBCC16" w14:textId="77777777" w:rsidR="002701C4" w:rsidRPr="00DC5E5B" w:rsidRDefault="002701C4" w:rsidP="00DC5E5B">
      <w:pPr>
        <w:pStyle w:val="ListParagraph"/>
        <w:numPr>
          <w:ilvl w:val="0"/>
          <w:numId w:val="7"/>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DC5E5B">
        <w:rPr>
          <w:rFonts w:asciiTheme="minorHAnsi" w:eastAsia="Times New Roman" w:hAnsiTheme="minorHAnsi" w:cstheme="minorHAnsi"/>
          <w:kern w:val="0"/>
          <w:szCs w:val="24"/>
          <w:lang w:eastAsia="en-GB"/>
          <w14:ligatures w14:val="none"/>
        </w:rPr>
        <w:t>Take all reasonable steps to protect the confidentiality of the Client’s information.</w:t>
      </w:r>
    </w:p>
    <w:p w14:paraId="3E313F22" w14:textId="77777777" w:rsidR="00E66838" w:rsidRDefault="00E66838" w:rsidP="00DC5E5B">
      <w:pPr>
        <w:pStyle w:val="ListParagraph"/>
        <w:numPr>
          <w:ilvl w:val="0"/>
          <w:numId w:val="7"/>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DC5E5B">
        <w:rPr>
          <w:rFonts w:asciiTheme="minorHAnsi" w:eastAsia="Times New Roman" w:hAnsiTheme="minorHAnsi" w:cstheme="minorHAnsi"/>
          <w:kern w:val="0"/>
          <w:szCs w:val="24"/>
          <w:lang w:eastAsia="en-GB"/>
          <w14:ligatures w14:val="none"/>
        </w:rPr>
        <w:t xml:space="preserve">Processed information in accordance with the principles of </w:t>
      </w:r>
      <w:bookmarkStart w:id="0" w:name="_Hlk176358720"/>
      <w:r w:rsidR="00DC5E5B">
        <w:rPr>
          <w:rFonts w:asciiTheme="minorHAnsi" w:eastAsia="Times New Roman" w:hAnsiTheme="minorHAnsi" w:cstheme="minorHAnsi"/>
          <w:kern w:val="0"/>
          <w:szCs w:val="24"/>
          <w:lang w:eastAsia="en-GB"/>
          <w14:ligatures w14:val="none"/>
        </w:rPr>
        <w:t xml:space="preserve">UK </w:t>
      </w:r>
      <w:r w:rsidRPr="00DC5E5B">
        <w:rPr>
          <w:rFonts w:asciiTheme="minorHAnsi" w:eastAsia="Times New Roman" w:hAnsiTheme="minorHAnsi" w:cstheme="minorHAnsi"/>
          <w:kern w:val="0"/>
          <w:szCs w:val="24"/>
          <w:lang w:eastAsia="en-GB"/>
          <w14:ligatures w14:val="none"/>
        </w:rPr>
        <w:t>GDPR</w:t>
      </w:r>
      <w:bookmarkEnd w:id="0"/>
      <w:r w:rsidRPr="00DC5E5B">
        <w:rPr>
          <w:rFonts w:asciiTheme="minorHAnsi" w:eastAsia="Times New Roman" w:hAnsiTheme="minorHAnsi" w:cstheme="minorHAnsi"/>
          <w:kern w:val="0"/>
          <w:szCs w:val="24"/>
          <w:lang w:eastAsia="en-GB"/>
          <w14:ligatures w14:val="none"/>
        </w:rPr>
        <w:t>.</w:t>
      </w:r>
    </w:p>
    <w:p w14:paraId="182102F9" w14:textId="77777777" w:rsidR="0032285B" w:rsidRDefault="0032285B" w:rsidP="0032285B">
      <w:pPr>
        <w:spacing w:before="100" w:beforeAutospacing="1" w:after="100" w:afterAutospacing="1" w:line="240" w:lineRule="auto"/>
        <w:rPr>
          <w:rFonts w:asciiTheme="minorHAnsi" w:eastAsia="Times New Roman" w:hAnsiTheme="minorHAnsi" w:cstheme="minorHAnsi"/>
          <w:kern w:val="0"/>
          <w:szCs w:val="24"/>
          <w:lang w:eastAsia="en-GB"/>
          <w14:ligatures w14:val="none"/>
        </w:rPr>
      </w:pPr>
    </w:p>
    <w:p w14:paraId="12AE681E" w14:textId="3A0FC47F" w:rsidR="0032285B" w:rsidRPr="0032285B" w:rsidRDefault="0032285B" w:rsidP="0032285B">
      <w:pPr>
        <w:pStyle w:val="ListParagraph"/>
        <w:numPr>
          <w:ilvl w:val="0"/>
          <w:numId w:val="4"/>
        </w:numPr>
        <w:spacing w:before="100" w:beforeAutospacing="1" w:after="100" w:afterAutospacing="1" w:line="240" w:lineRule="auto"/>
        <w:rPr>
          <w:rFonts w:asciiTheme="minorHAnsi" w:eastAsia="Times New Roman" w:hAnsiTheme="minorHAnsi" w:cstheme="minorHAnsi"/>
          <w:b/>
          <w:bCs/>
          <w:kern w:val="0"/>
          <w:szCs w:val="24"/>
          <w:lang w:eastAsia="en-GB"/>
          <w14:ligatures w14:val="none"/>
        </w:rPr>
      </w:pPr>
      <w:r w:rsidRPr="0032285B">
        <w:rPr>
          <w:rFonts w:asciiTheme="minorHAnsi" w:eastAsia="Times New Roman" w:hAnsiTheme="minorHAnsi" w:cstheme="minorHAnsi"/>
          <w:b/>
          <w:bCs/>
          <w:kern w:val="0"/>
          <w:szCs w:val="24"/>
          <w:lang w:eastAsia="en-GB"/>
          <w14:ligatures w14:val="none"/>
        </w:rPr>
        <w:t>Sharing Information with the NHS</w:t>
      </w:r>
    </w:p>
    <w:p w14:paraId="7CDED19E" w14:textId="77777777" w:rsidR="00EF16C5" w:rsidRPr="00EF16C5" w:rsidRDefault="00EF16C5" w:rsidP="00EF16C5">
      <w:p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Together We CIC is required to share certain client information with the NHS via the Mental Health Services Data Set (MHSDS). The MHSDS is a national data set managed by NHS England and is used to understand, monitor, and improve mental health services.</w:t>
      </w:r>
    </w:p>
    <w:p w14:paraId="6440BEE3" w14:textId="77777777" w:rsidR="00EF16C5" w:rsidRPr="00EF16C5" w:rsidRDefault="00EF16C5" w:rsidP="00EF16C5">
      <w:pPr>
        <w:rPr>
          <w:rFonts w:asciiTheme="minorHAnsi" w:eastAsia="Times New Roman" w:hAnsiTheme="minorHAnsi" w:cstheme="minorHAnsi"/>
          <w:kern w:val="0"/>
          <w:szCs w:val="24"/>
          <w:lang w:eastAsia="en-GB"/>
          <w14:ligatures w14:val="none"/>
        </w:rPr>
      </w:pPr>
    </w:p>
    <w:p w14:paraId="0B1C852D" w14:textId="53BBBCA4" w:rsidR="00EF16C5" w:rsidRPr="00EF16C5" w:rsidRDefault="00EF16C5" w:rsidP="00EF16C5">
      <w:p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The information we submit may include:</w:t>
      </w:r>
    </w:p>
    <w:p w14:paraId="602DBCAD" w14:textId="77777777" w:rsidR="00EF16C5" w:rsidRPr="00EF16C5" w:rsidRDefault="00EF16C5" w:rsidP="00EF16C5">
      <w:pPr>
        <w:pStyle w:val="ListParagraph"/>
        <w:numPr>
          <w:ilvl w:val="0"/>
          <w:numId w:val="10"/>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Basic demographic details (e.g. age, gender, and location)</w:t>
      </w:r>
    </w:p>
    <w:p w14:paraId="55AC34EE" w14:textId="77777777" w:rsidR="00EF16C5" w:rsidRPr="00EF16C5" w:rsidRDefault="00EF16C5" w:rsidP="00EF16C5">
      <w:pPr>
        <w:pStyle w:val="ListParagraph"/>
        <w:numPr>
          <w:ilvl w:val="0"/>
          <w:numId w:val="10"/>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Clinical outcomes and progress information</w:t>
      </w:r>
    </w:p>
    <w:p w14:paraId="4A776082" w14:textId="77777777" w:rsidR="00EF16C5" w:rsidRPr="00EF16C5" w:rsidRDefault="00EF16C5" w:rsidP="00EF16C5">
      <w:pPr>
        <w:pStyle w:val="ListParagraph"/>
        <w:numPr>
          <w:ilvl w:val="0"/>
          <w:numId w:val="10"/>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Service usage data, such as the number and type of appointments attended</w:t>
      </w:r>
    </w:p>
    <w:p w14:paraId="60BE3118" w14:textId="77777777" w:rsidR="00EF16C5" w:rsidRPr="00EF16C5" w:rsidRDefault="00EF16C5" w:rsidP="00EF16C5">
      <w:pPr>
        <w:pStyle w:val="ListParagraph"/>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lastRenderedPageBreak/>
        <w:t>This data sharing is a requirement of our NHS contracts and helps ensure that mental health services are appropriately funded, monitored, and developed to meet local and national needs.</w:t>
      </w:r>
    </w:p>
    <w:p w14:paraId="489930D9" w14:textId="77777777" w:rsidR="00EF16C5" w:rsidRPr="00EF16C5" w:rsidRDefault="00EF16C5" w:rsidP="00EF16C5">
      <w:pPr>
        <w:pStyle w:val="ListParagraph"/>
        <w:rPr>
          <w:rFonts w:asciiTheme="minorHAnsi" w:eastAsia="Times New Roman" w:hAnsiTheme="minorHAnsi" w:cstheme="minorHAnsi"/>
          <w:kern w:val="0"/>
          <w:szCs w:val="24"/>
          <w:lang w:eastAsia="en-GB"/>
          <w14:ligatures w14:val="none"/>
        </w:rPr>
      </w:pPr>
    </w:p>
    <w:p w14:paraId="7B6E45B3" w14:textId="77777777" w:rsidR="00EF16C5" w:rsidRPr="00EF16C5" w:rsidRDefault="00EF16C5" w:rsidP="00EF16C5">
      <w:p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Under the National Data Opt-Out policy, clients have the right to choose whether their confidential information is used for research or planning purposes beyond their direct care:</w:t>
      </w:r>
    </w:p>
    <w:p w14:paraId="1E04BCE7" w14:textId="77777777" w:rsidR="00EF16C5" w:rsidRPr="00EF16C5" w:rsidRDefault="00EF16C5" w:rsidP="00EF16C5">
      <w:pPr>
        <w:rPr>
          <w:rFonts w:asciiTheme="minorHAnsi" w:eastAsia="Times New Roman" w:hAnsiTheme="minorHAnsi" w:cstheme="minorHAnsi"/>
          <w:kern w:val="0"/>
          <w:szCs w:val="24"/>
          <w:lang w:eastAsia="en-GB"/>
          <w14:ligatures w14:val="none"/>
        </w:rPr>
      </w:pPr>
    </w:p>
    <w:p w14:paraId="5074D804" w14:textId="77777777" w:rsidR="00EF16C5" w:rsidRPr="00EF16C5" w:rsidRDefault="00EF16C5" w:rsidP="00EF16C5">
      <w:pPr>
        <w:pStyle w:val="ListParagraph"/>
        <w:numPr>
          <w:ilvl w:val="0"/>
          <w:numId w:val="11"/>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If you do not opt out, your data may be used by approved organisations for research and service planning.</w:t>
      </w:r>
    </w:p>
    <w:p w14:paraId="2D8FF230" w14:textId="77777777" w:rsidR="00EF16C5" w:rsidRPr="00EF16C5" w:rsidRDefault="00EF16C5" w:rsidP="00EF16C5">
      <w:pPr>
        <w:pStyle w:val="ListParagraph"/>
        <w:numPr>
          <w:ilvl w:val="0"/>
          <w:numId w:val="11"/>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If you choose to opt out, NHS Digital will ensure your data is not used for these purposes, except where there is a legal obligation or an overriding public interest, such as safeguarding.</w:t>
      </w:r>
    </w:p>
    <w:p w14:paraId="064AE206" w14:textId="77777777" w:rsidR="00EF16C5" w:rsidRPr="00EF16C5" w:rsidRDefault="00EF16C5" w:rsidP="00EF16C5">
      <w:pPr>
        <w:pStyle w:val="ListParagraph"/>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Your data will still be used where required for:</w:t>
      </w:r>
    </w:p>
    <w:p w14:paraId="01CDB7B5" w14:textId="77777777" w:rsidR="00EF16C5" w:rsidRPr="00EF16C5" w:rsidRDefault="00EF16C5" w:rsidP="00EF16C5">
      <w:pPr>
        <w:pStyle w:val="ListParagraph"/>
        <w:numPr>
          <w:ilvl w:val="0"/>
          <w:numId w:val="12"/>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Providing your direct care and support</w:t>
      </w:r>
    </w:p>
    <w:p w14:paraId="4C0D3EB8" w14:textId="77777777" w:rsidR="00EF16C5" w:rsidRPr="00EF16C5" w:rsidRDefault="00EF16C5" w:rsidP="00EF16C5">
      <w:pPr>
        <w:pStyle w:val="ListParagraph"/>
        <w:numPr>
          <w:ilvl w:val="0"/>
          <w:numId w:val="12"/>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Meeting legal or safeguarding obligations</w:t>
      </w:r>
    </w:p>
    <w:p w14:paraId="332BF9E1" w14:textId="77777777" w:rsidR="00EF16C5" w:rsidRPr="00EF16C5" w:rsidRDefault="00EF16C5" w:rsidP="00EF16C5">
      <w:pPr>
        <w:pStyle w:val="ListParagraph"/>
        <w:numPr>
          <w:ilvl w:val="0"/>
          <w:numId w:val="12"/>
        </w:num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NHS reporting where mandated</w:t>
      </w:r>
    </w:p>
    <w:p w14:paraId="713E50F1" w14:textId="77777777" w:rsidR="00EF16C5" w:rsidRPr="00EF16C5" w:rsidRDefault="00EF16C5" w:rsidP="00EF16C5">
      <w:pPr>
        <w:rPr>
          <w:rFonts w:asciiTheme="minorHAnsi" w:eastAsia="Times New Roman" w:hAnsiTheme="minorHAnsi" w:cstheme="minorHAnsi"/>
          <w:kern w:val="0"/>
          <w:szCs w:val="24"/>
          <w:lang w:eastAsia="en-GB"/>
          <w14:ligatures w14:val="none"/>
        </w:rPr>
      </w:pPr>
    </w:p>
    <w:p w14:paraId="16FDD529" w14:textId="77777777" w:rsidR="00EF16C5" w:rsidRPr="00EF16C5" w:rsidRDefault="00EF16C5" w:rsidP="00EF16C5">
      <w:p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You can manage your choice or find out more about the National Data Opt-Out here:</w:t>
      </w:r>
      <w:r w:rsidRPr="00EF16C5">
        <w:rPr>
          <w:rFonts w:asciiTheme="minorHAnsi" w:eastAsia="Times New Roman" w:hAnsiTheme="minorHAnsi" w:cstheme="minorHAnsi"/>
          <w:kern w:val="0"/>
          <w:szCs w:val="24"/>
          <w:lang w:eastAsia="en-GB"/>
          <w14:ligatures w14:val="none"/>
        </w:rPr>
        <w:br/>
      </w:r>
      <w:hyperlink r:id="rId8" w:tgtFrame="_new" w:history="1">
        <w:r w:rsidRPr="00EF16C5">
          <w:rPr>
            <w:rStyle w:val="Hyperlink"/>
            <w:rFonts w:asciiTheme="minorHAnsi" w:eastAsia="Times New Roman" w:hAnsiTheme="minorHAnsi" w:cstheme="minorHAnsi"/>
            <w:kern w:val="0"/>
            <w:szCs w:val="24"/>
            <w:lang w:eastAsia="en-GB"/>
            <w14:ligatures w14:val="none"/>
          </w:rPr>
          <w:t>https://www.nhs.uk/your-nhs-data-matters/</w:t>
        </w:r>
      </w:hyperlink>
    </w:p>
    <w:p w14:paraId="1B8543B4" w14:textId="77777777" w:rsidR="00EF16C5" w:rsidRPr="00EF16C5" w:rsidRDefault="00EF16C5" w:rsidP="00EF16C5">
      <w:pPr>
        <w:rPr>
          <w:rFonts w:asciiTheme="minorHAnsi" w:eastAsia="Times New Roman" w:hAnsiTheme="minorHAnsi" w:cstheme="minorHAnsi"/>
          <w:kern w:val="0"/>
          <w:szCs w:val="24"/>
          <w:lang w:eastAsia="en-GB"/>
          <w14:ligatures w14:val="none"/>
        </w:rPr>
      </w:pPr>
    </w:p>
    <w:p w14:paraId="4EEC7914" w14:textId="628313E6" w:rsidR="00EF16C5" w:rsidRPr="00EF16C5" w:rsidRDefault="00EF16C5" w:rsidP="00EF16C5">
      <w:pPr>
        <w:rPr>
          <w:rFonts w:asciiTheme="minorHAnsi" w:eastAsia="Times New Roman" w:hAnsiTheme="minorHAnsi" w:cstheme="minorHAnsi"/>
          <w:kern w:val="0"/>
          <w:szCs w:val="24"/>
          <w:lang w:eastAsia="en-GB"/>
          <w14:ligatures w14:val="none"/>
        </w:rPr>
      </w:pPr>
      <w:r w:rsidRPr="00EF16C5">
        <w:rPr>
          <w:rFonts w:asciiTheme="minorHAnsi" w:eastAsia="Times New Roman" w:hAnsiTheme="minorHAnsi" w:cstheme="minorHAnsi"/>
          <w:kern w:val="0"/>
          <w:szCs w:val="24"/>
          <w:lang w:eastAsia="en-GB"/>
          <w14:ligatures w14:val="none"/>
        </w:rPr>
        <w:t>Clients also have rights under UK GDPR regarding their personal data, including the right to access, rectify, and, in some cases, object to processing.</w:t>
      </w:r>
      <w:r w:rsidRPr="00EF16C5">
        <w:rPr>
          <w:rFonts w:asciiTheme="minorHAnsi" w:eastAsia="Times New Roman" w:hAnsiTheme="minorHAnsi" w:cstheme="minorHAnsi"/>
          <w:kern w:val="0"/>
          <w:szCs w:val="24"/>
          <w:lang w:eastAsia="en-GB"/>
          <w14:ligatures w14:val="none"/>
        </w:rPr>
        <w:br/>
        <w:t>For more information about how the NHS uses data collected in the MHSDS, visit:</w:t>
      </w:r>
      <w:r w:rsidRPr="00EF16C5">
        <w:rPr>
          <w:rFonts w:asciiTheme="minorHAnsi" w:eastAsia="Times New Roman" w:hAnsiTheme="minorHAnsi" w:cstheme="minorHAnsi"/>
          <w:kern w:val="0"/>
          <w:szCs w:val="24"/>
          <w:lang w:eastAsia="en-GB"/>
          <w14:ligatures w14:val="none"/>
        </w:rPr>
        <w:br/>
        <w:t xml:space="preserve"> https://digital.nhs.uk/data-and-information/data-collections-and-data-sets/data-sets/mental-health-services-data-set</w:t>
      </w:r>
    </w:p>
    <w:p w14:paraId="024FDEB6" w14:textId="77777777" w:rsidR="00586E6D" w:rsidRPr="00DC5E5B" w:rsidRDefault="00586E6D" w:rsidP="00586E6D">
      <w:pPr>
        <w:pStyle w:val="ListParagraph"/>
        <w:spacing w:before="100" w:beforeAutospacing="1" w:after="100" w:afterAutospacing="1" w:line="240" w:lineRule="auto"/>
        <w:rPr>
          <w:rFonts w:asciiTheme="minorHAnsi" w:eastAsia="Times New Roman" w:hAnsiTheme="minorHAnsi" w:cstheme="minorHAnsi"/>
          <w:kern w:val="0"/>
          <w:szCs w:val="24"/>
          <w:lang w:eastAsia="en-GB"/>
          <w14:ligatures w14:val="none"/>
        </w:rPr>
      </w:pPr>
    </w:p>
    <w:p w14:paraId="4D1F9A0C" w14:textId="77777777" w:rsidR="00586E6D" w:rsidRDefault="002701C4" w:rsidP="00586E6D">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b/>
          <w:bCs/>
          <w:kern w:val="0"/>
          <w:szCs w:val="24"/>
          <w:lang w:eastAsia="en-GB"/>
          <w14:ligatures w14:val="none"/>
        </w:rPr>
        <w:t>Exceptions to Confidentiality</w:t>
      </w:r>
      <w:r w:rsidRPr="002358BB">
        <w:rPr>
          <w:rFonts w:asciiTheme="minorHAnsi" w:eastAsia="Times New Roman" w:hAnsiTheme="minorHAnsi" w:cstheme="minorHAnsi"/>
          <w:kern w:val="0"/>
          <w:szCs w:val="24"/>
          <w:lang w:eastAsia="en-GB"/>
          <w14:ligatures w14:val="none"/>
        </w:rPr>
        <w:br/>
        <w:t>The Together We practitioner may disclose Confidential Information without the Client’s consent if:</w:t>
      </w:r>
    </w:p>
    <w:p w14:paraId="5065A576" w14:textId="77777777" w:rsidR="00586E6D" w:rsidRDefault="002701C4" w:rsidP="00586E6D">
      <w:pPr>
        <w:pStyle w:val="ListParagraph"/>
        <w:numPr>
          <w:ilvl w:val="0"/>
          <w:numId w:val="8"/>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586E6D">
        <w:rPr>
          <w:rFonts w:asciiTheme="minorHAnsi" w:eastAsia="Times New Roman" w:hAnsiTheme="minorHAnsi" w:cstheme="minorHAnsi"/>
          <w:bCs/>
          <w:kern w:val="0"/>
          <w:szCs w:val="24"/>
          <w:lang w:eastAsia="en-GB"/>
          <w14:ligatures w14:val="none"/>
        </w:rPr>
        <w:t>Risk of Harm:</w:t>
      </w:r>
      <w:r w:rsidRPr="00586E6D">
        <w:rPr>
          <w:rFonts w:asciiTheme="minorHAnsi" w:eastAsia="Times New Roman" w:hAnsiTheme="minorHAnsi" w:cstheme="minorHAnsi"/>
          <w:kern w:val="0"/>
          <w:szCs w:val="24"/>
          <w:lang w:eastAsia="en-GB"/>
          <w14:ligatures w14:val="none"/>
        </w:rPr>
        <w:t xml:space="preserve"> The </w:t>
      </w:r>
      <w:r w:rsidR="002152D3">
        <w:rPr>
          <w:rFonts w:asciiTheme="minorHAnsi" w:eastAsia="Times New Roman" w:hAnsiTheme="minorHAnsi" w:cstheme="minorHAnsi"/>
          <w:kern w:val="0"/>
          <w:szCs w:val="24"/>
          <w:lang w:eastAsia="en-GB"/>
          <w14:ligatures w14:val="none"/>
        </w:rPr>
        <w:t>P</w:t>
      </w:r>
      <w:r w:rsidRPr="00586E6D">
        <w:rPr>
          <w:rFonts w:asciiTheme="minorHAnsi" w:eastAsia="Times New Roman" w:hAnsiTheme="minorHAnsi" w:cstheme="minorHAnsi"/>
          <w:kern w:val="0"/>
          <w:szCs w:val="24"/>
          <w:lang w:eastAsia="en-GB"/>
          <w14:ligatures w14:val="none"/>
        </w:rPr>
        <w:t>ractitioner believes that the Client poses a serious risk of harm to themselves</w:t>
      </w:r>
      <w:r w:rsidR="009B69E7" w:rsidRPr="00586E6D">
        <w:rPr>
          <w:rFonts w:asciiTheme="minorHAnsi" w:eastAsia="Times New Roman" w:hAnsiTheme="minorHAnsi" w:cstheme="minorHAnsi"/>
          <w:kern w:val="0"/>
          <w:szCs w:val="24"/>
          <w:lang w:eastAsia="en-GB"/>
          <w14:ligatures w14:val="none"/>
        </w:rPr>
        <w:t>, to</w:t>
      </w:r>
      <w:r w:rsidRPr="00586E6D">
        <w:rPr>
          <w:rFonts w:asciiTheme="minorHAnsi" w:eastAsia="Times New Roman" w:hAnsiTheme="minorHAnsi" w:cstheme="minorHAnsi"/>
          <w:kern w:val="0"/>
          <w:szCs w:val="24"/>
          <w:lang w:eastAsia="en-GB"/>
          <w14:ligatures w14:val="none"/>
        </w:rPr>
        <w:t xml:space="preserve"> others</w:t>
      </w:r>
      <w:r w:rsidR="009B69E7" w:rsidRPr="00586E6D">
        <w:rPr>
          <w:rFonts w:asciiTheme="minorHAnsi" w:eastAsia="Times New Roman" w:hAnsiTheme="minorHAnsi" w:cstheme="minorHAnsi"/>
          <w:kern w:val="0"/>
          <w:szCs w:val="24"/>
          <w:lang w:eastAsia="en-GB"/>
          <w14:ligatures w14:val="none"/>
        </w:rPr>
        <w:t xml:space="preserve">, or </w:t>
      </w:r>
      <w:r w:rsidR="00E3534C">
        <w:rPr>
          <w:rFonts w:asciiTheme="minorHAnsi" w:eastAsia="Times New Roman" w:hAnsiTheme="minorHAnsi" w:cstheme="minorHAnsi"/>
          <w:kern w:val="0"/>
          <w:szCs w:val="24"/>
          <w:lang w:eastAsia="en-GB"/>
          <w14:ligatures w14:val="none"/>
        </w:rPr>
        <w:t xml:space="preserve">is at risk </w:t>
      </w:r>
      <w:r w:rsidR="009B69E7" w:rsidRPr="00586E6D">
        <w:rPr>
          <w:rFonts w:asciiTheme="minorHAnsi" w:eastAsia="Times New Roman" w:hAnsiTheme="minorHAnsi" w:cstheme="minorHAnsi"/>
          <w:kern w:val="0"/>
          <w:szCs w:val="24"/>
          <w:lang w:eastAsia="en-GB"/>
          <w14:ligatures w14:val="none"/>
        </w:rPr>
        <w:t>from others</w:t>
      </w:r>
      <w:r w:rsidRPr="00586E6D">
        <w:rPr>
          <w:rFonts w:asciiTheme="minorHAnsi" w:eastAsia="Times New Roman" w:hAnsiTheme="minorHAnsi" w:cstheme="minorHAnsi"/>
          <w:kern w:val="0"/>
          <w:szCs w:val="24"/>
          <w:lang w:eastAsia="en-GB"/>
          <w14:ligatures w14:val="none"/>
        </w:rPr>
        <w:t>.</w:t>
      </w:r>
    </w:p>
    <w:p w14:paraId="66898E4F" w14:textId="77777777" w:rsidR="00586E6D" w:rsidRDefault="002701C4" w:rsidP="00586E6D">
      <w:pPr>
        <w:pStyle w:val="ListParagraph"/>
        <w:numPr>
          <w:ilvl w:val="0"/>
          <w:numId w:val="8"/>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586E6D">
        <w:rPr>
          <w:rFonts w:asciiTheme="minorHAnsi" w:eastAsia="Times New Roman" w:hAnsiTheme="minorHAnsi" w:cstheme="minorHAnsi"/>
          <w:bCs/>
          <w:kern w:val="0"/>
          <w:szCs w:val="24"/>
          <w:lang w:eastAsia="en-GB"/>
          <w14:ligatures w14:val="none"/>
        </w:rPr>
        <w:t>Abuse or Neglect:</w:t>
      </w:r>
      <w:r w:rsidRPr="00586E6D">
        <w:rPr>
          <w:rFonts w:asciiTheme="minorHAnsi" w:eastAsia="Times New Roman" w:hAnsiTheme="minorHAnsi" w:cstheme="minorHAnsi"/>
          <w:kern w:val="0"/>
          <w:szCs w:val="24"/>
          <w:lang w:eastAsia="en-GB"/>
          <w14:ligatures w14:val="none"/>
        </w:rPr>
        <w:t xml:space="preserve"> The Practitioner is required by law to report any suspected abuse or neglect of a child, elderly person, or vulnerable adult.</w:t>
      </w:r>
    </w:p>
    <w:p w14:paraId="462562DC" w14:textId="77777777" w:rsidR="00586E6D" w:rsidRDefault="002701C4" w:rsidP="00586E6D">
      <w:pPr>
        <w:pStyle w:val="ListParagraph"/>
        <w:numPr>
          <w:ilvl w:val="0"/>
          <w:numId w:val="8"/>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586E6D">
        <w:rPr>
          <w:rFonts w:asciiTheme="minorHAnsi" w:eastAsia="Times New Roman" w:hAnsiTheme="minorHAnsi" w:cstheme="minorHAnsi"/>
          <w:bCs/>
          <w:kern w:val="0"/>
          <w:szCs w:val="24"/>
          <w:lang w:eastAsia="en-GB"/>
          <w14:ligatures w14:val="none"/>
        </w:rPr>
        <w:t>Legal Requirement:</w:t>
      </w:r>
      <w:r w:rsidRPr="00586E6D">
        <w:rPr>
          <w:rFonts w:asciiTheme="minorHAnsi" w:eastAsia="Times New Roman" w:hAnsiTheme="minorHAnsi" w:cstheme="minorHAnsi"/>
          <w:kern w:val="0"/>
          <w:szCs w:val="24"/>
          <w:lang w:eastAsia="en-GB"/>
          <w14:ligatures w14:val="none"/>
        </w:rPr>
        <w:t xml:space="preserve"> The Practitioner is </w:t>
      </w:r>
      <w:r w:rsidR="009B0C7D" w:rsidRPr="00586E6D">
        <w:rPr>
          <w:rFonts w:asciiTheme="minorHAnsi" w:eastAsia="Times New Roman" w:hAnsiTheme="minorHAnsi" w:cstheme="minorHAnsi"/>
          <w:kern w:val="0"/>
          <w:szCs w:val="24"/>
          <w:lang w:eastAsia="en-GB"/>
          <w14:ligatures w14:val="none"/>
        </w:rPr>
        <w:t xml:space="preserve">legally obligated under UK Law when </w:t>
      </w:r>
      <w:r w:rsidRPr="00586E6D">
        <w:rPr>
          <w:rFonts w:asciiTheme="minorHAnsi" w:eastAsia="Times New Roman" w:hAnsiTheme="minorHAnsi" w:cstheme="minorHAnsi"/>
          <w:kern w:val="0"/>
          <w:szCs w:val="24"/>
          <w:lang w:eastAsia="en-GB"/>
          <w14:ligatures w14:val="none"/>
        </w:rPr>
        <w:t xml:space="preserve">ordered </w:t>
      </w:r>
      <w:r w:rsidR="009B0C7D" w:rsidRPr="00586E6D">
        <w:rPr>
          <w:rFonts w:asciiTheme="minorHAnsi" w:eastAsia="Times New Roman" w:hAnsiTheme="minorHAnsi" w:cstheme="minorHAnsi"/>
          <w:kern w:val="0"/>
          <w:szCs w:val="24"/>
          <w:lang w:eastAsia="en-GB"/>
          <w14:ligatures w14:val="none"/>
        </w:rPr>
        <w:t xml:space="preserve">to </w:t>
      </w:r>
      <w:r w:rsidRPr="00586E6D">
        <w:rPr>
          <w:rFonts w:asciiTheme="minorHAnsi" w:eastAsia="Times New Roman" w:hAnsiTheme="minorHAnsi" w:cstheme="minorHAnsi"/>
          <w:kern w:val="0"/>
          <w:szCs w:val="24"/>
          <w:lang w:eastAsia="en-GB"/>
          <w14:ligatures w14:val="none"/>
        </w:rPr>
        <w:t>by a court of l</w:t>
      </w:r>
      <w:r w:rsidR="00881816" w:rsidRPr="00586E6D">
        <w:rPr>
          <w:rFonts w:asciiTheme="minorHAnsi" w:eastAsia="Times New Roman" w:hAnsiTheme="minorHAnsi" w:cstheme="minorHAnsi"/>
          <w:kern w:val="0"/>
          <w:szCs w:val="24"/>
          <w:lang w:eastAsia="en-GB"/>
          <w14:ligatures w14:val="none"/>
        </w:rPr>
        <w:t>aw</w:t>
      </w:r>
      <w:r w:rsidR="009B0C7D" w:rsidRPr="00586E6D">
        <w:rPr>
          <w:rFonts w:asciiTheme="minorHAnsi" w:eastAsia="Times New Roman" w:hAnsiTheme="minorHAnsi" w:cstheme="minorHAnsi"/>
          <w:kern w:val="0"/>
          <w:szCs w:val="24"/>
          <w:lang w:eastAsia="en-GB"/>
          <w14:ligatures w14:val="none"/>
        </w:rPr>
        <w:t xml:space="preserve"> to disclose case notes of sessions.</w:t>
      </w:r>
    </w:p>
    <w:p w14:paraId="234E7CEC" w14:textId="77777777" w:rsidR="002701C4" w:rsidRDefault="002701C4" w:rsidP="00586E6D">
      <w:pPr>
        <w:pStyle w:val="ListParagraph"/>
        <w:numPr>
          <w:ilvl w:val="0"/>
          <w:numId w:val="8"/>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586E6D">
        <w:rPr>
          <w:rFonts w:asciiTheme="minorHAnsi" w:eastAsia="Times New Roman" w:hAnsiTheme="minorHAnsi" w:cstheme="minorHAnsi"/>
          <w:bCs/>
          <w:kern w:val="0"/>
          <w:szCs w:val="24"/>
          <w:lang w:eastAsia="en-GB"/>
          <w14:ligatures w14:val="none"/>
        </w:rPr>
        <w:t>Supervision and Consultation:</w:t>
      </w:r>
      <w:r w:rsidRPr="00586E6D">
        <w:rPr>
          <w:rFonts w:asciiTheme="minorHAnsi" w:eastAsia="Times New Roman" w:hAnsiTheme="minorHAnsi" w:cstheme="minorHAnsi"/>
          <w:kern w:val="0"/>
          <w:szCs w:val="24"/>
          <w:lang w:eastAsia="en-GB"/>
          <w14:ligatures w14:val="none"/>
        </w:rPr>
        <w:t xml:space="preserve"> The Practitioner may discuss case details with professional supervisors or colleagues for the purposes of </w:t>
      </w:r>
      <w:bookmarkStart w:id="1" w:name="_Hlk176359688"/>
      <w:r w:rsidRPr="00586E6D">
        <w:rPr>
          <w:rFonts w:asciiTheme="minorHAnsi" w:eastAsia="Times New Roman" w:hAnsiTheme="minorHAnsi" w:cstheme="minorHAnsi"/>
          <w:kern w:val="0"/>
          <w:szCs w:val="24"/>
          <w:lang w:eastAsia="en-GB"/>
          <w14:ligatures w14:val="none"/>
        </w:rPr>
        <w:t>supervision</w:t>
      </w:r>
      <w:r w:rsidR="002152D3">
        <w:rPr>
          <w:rFonts w:asciiTheme="minorHAnsi" w:eastAsia="Times New Roman" w:hAnsiTheme="minorHAnsi" w:cstheme="minorHAnsi"/>
          <w:kern w:val="0"/>
          <w:szCs w:val="24"/>
          <w:lang w:eastAsia="en-GB"/>
          <w14:ligatures w14:val="none"/>
        </w:rPr>
        <w:t xml:space="preserve">, </w:t>
      </w:r>
      <w:r w:rsidRPr="00586E6D">
        <w:rPr>
          <w:rFonts w:asciiTheme="minorHAnsi" w:eastAsia="Times New Roman" w:hAnsiTheme="minorHAnsi" w:cstheme="minorHAnsi"/>
          <w:kern w:val="0"/>
          <w:szCs w:val="24"/>
          <w:lang w:eastAsia="en-GB"/>
          <w14:ligatures w14:val="none"/>
        </w:rPr>
        <w:t>consultation</w:t>
      </w:r>
      <w:r w:rsidR="002152D3">
        <w:rPr>
          <w:rFonts w:asciiTheme="minorHAnsi" w:eastAsia="Times New Roman" w:hAnsiTheme="minorHAnsi" w:cstheme="minorHAnsi"/>
          <w:kern w:val="0"/>
          <w:szCs w:val="24"/>
          <w:lang w:eastAsia="en-GB"/>
          <w14:ligatures w14:val="none"/>
        </w:rPr>
        <w:t xml:space="preserve"> or case management</w:t>
      </w:r>
      <w:bookmarkEnd w:id="1"/>
      <w:r w:rsidRPr="00586E6D">
        <w:rPr>
          <w:rFonts w:asciiTheme="minorHAnsi" w:eastAsia="Times New Roman" w:hAnsiTheme="minorHAnsi" w:cstheme="minorHAnsi"/>
          <w:kern w:val="0"/>
          <w:szCs w:val="24"/>
          <w:lang w:eastAsia="en-GB"/>
          <w14:ligatures w14:val="none"/>
        </w:rPr>
        <w:t>, but only without revealing the Client's identity</w:t>
      </w:r>
      <w:r w:rsidR="00D5781D" w:rsidRPr="00586E6D">
        <w:rPr>
          <w:rFonts w:asciiTheme="minorHAnsi" w:eastAsia="Times New Roman" w:hAnsiTheme="minorHAnsi" w:cstheme="minorHAnsi"/>
          <w:kern w:val="0"/>
          <w:szCs w:val="24"/>
          <w:lang w:eastAsia="en-GB"/>
          <w14:ligatures w14:val="none"/>
        </w:rPr>
        <w:t xml:space="preserve"> unless consent is given by the </w:t>
      </w:r>
      <w:r w:rsidR="00861A02">
        <w:rPr>
          <w:rFonts w:asciiTheme="minorHAnsi" w:eastAsia="Times New Roman" w:hAnsiTheme="minorHAnsi" w:cstheme="minorHAnsi"/>
          <w:kern w:val="0"/>
          <w:szCs w:val="24"/>
          <w:lang w:eastAsia="en-GB"/>
          <w14:ligatures w14:val="none"/>
        </w:rPr>
        <w:t>Client</w:t>
      </w:r>
      <w:r w:rsidRPr="00586E6D">
        <w:rPr>
          <w:rFonts w:asciiTheme="minorHAnsi" w:eastAsia="Times New Roman" w:hAnsiTheme="minorHAnsi" w:cstheme="minorHAnsi"/>
          <w:kern w:val="0"/>
          <w:szCs w:val="24"/>
          <w:lang w:eastAsia="en-GB"/>
          <w14:ligatures w14:val="none"/>
        </w:rPr>
        <w:t>.</w:t>
      </w:r>
    </w:p>
    <w:p w14:paraId="7651CC77" w14:textId="77777777" w:rsidR="00CE2E1C" w:rsidRDefault="00CE2E1C" w:rsidP="00CE2E1C">
      <w:pPr>
        <w:spacing w:before="100" w:beforeAutospacing="1" w:after="100" w:afterAutospacing="1" w:line="240" w:lineRule="auto"/>
        <w:rPr>
          <w:rFonts w:asciiTheme="minorHAnsi" w:eastAsia="Times New Roman" w:hAnsiTheme="minorHAnsi" w:cstheme="minorHAnsi"/>
          <w:kern w:val="0"/>
          <w:szCs w:val="24"/>
          <w:lang w:eastAsia="en-GB"/>
          <w14:ligatures w14:val="none"/>
        </w:rPr>
      </w:pPr>
    </w:p>
    <w:p w14:paraId="0ED8EFE4" w14:textId="532EC15F" w:rsidR="00CE2E1C" w:rsidRPr="00CE2E1C" w:rsidRDefault="00CE2E1C" w:rsidP="00CE2E1C">
      <w:pPr>
        <w:pStyle w:val="ListParagraph"/>
        <w:numPr>
          <w:ilvl w:val="0"/>
          <w:numId w:val="4"/>
        </w:numPr>
        <w:spacing w:before="100" w:beforeAutospacing="1" w:after="100" w:afterAutospacing="1" w:line="240" w:lineRule="auto"/>
        <w:rPr>
          <w:rFonts w:asciiTheme="minorHAnsi" w:eastAsia="Times New Roman" w:hAnsiTheme="minorHAnsi" w:cstheme="minorHAnsi"/>
          <w:kern w:val="0"/>
          <w:szCs w:val="24"/>
          <w:lang w:eastAsia="en-GB"/>
          <w14:ligatures w14:val="none"/>
        </w:rPr>
      </w:pPr>
      <w:r w:rsidRPr="00CE2E1C">
        <w:rPr>
          <w:rFonts w:asciiTheme="minorHAnsi" w:eastAsia="Times New Roman" w:hAnsiTheme="minorHAnsi" w:cstheme="minorHAnsi"/>
          <w:b/>
          <w:bCs/>
          <w:kern w:val="0"/>
          <w:szCs w:val="24"/>
          <w:lang w:eastAsia="en-GB"/>
          <w14:ligatures w14:val="none"/>
        </w:rPr>
        <w:t>MDT and Partner Service Discussions:</w:t>
      </w:r>
      <w:r w:rsidRPr="00CE2E1C">
        <w:rPr>
          <w:rFonts w:asciiTheme="minorHAnsi" w:eastAsia="Times New Roman" w:hAnsiTheme="minorHAnsi" w:cstheme="minorHAnsi"/>
          <w:kern w:val="0"/>
          <w:szCs w:val="24"/>
          <w:lang w:eastAsia="en-GB"/>
          <w14:ligatures w14:val="none"/>
        </w:rPr>
        <w:br/>
        <w:t xml:space="preserve">Where appropriate, information relating to a Client may be discussed with relevant partner </w:t>
      </w:r>
      <w:r w:rsidRPr="00CE2E1C">
        <w:rPr>
          <w:rFonts w:asciiTheme="minorHAnsi" w:eastAsia="Times New Roman" w:hAnsiTheme="minorHAnsi" w:cstheme="minorHAnsi"/>
          <w:kern w:val="0"/>
          <w:szCs w:val="24"/>
          <w:lang w:eastAsia="en-GB"/>
          <w14:ligatures w14:val="none"/>
        </w:rPr>
        <w:lastRenderedPageBreak/>
        <w:t>organisations or professionals as part of a Multi-Disciplinary Team (MDT) discussion. This may be necessary to support professional decision-making, identify the most appropriate service or support for the Client, or facilitate appropriate onward referral. Wherever possible, the Client’s permission will be sought before their information is shared for this purpose. Information will only be shared where necessary and appropriate, and in accordance with applicable data protection and confidentiality requirements. Where consent cannot reasonably be obtained, information may be shared where there is another lawful basis for doing so, including where necessary to protect the Client or others from serious harm or to meet a legal or safeguarding obligation.</w:t>
      </w:r>
    </w:p>
    <w:p w14:paraId="151B2BE6" w14:textId="77777777" w:rsidR="00586E6D" w:rsidRPr="002358BB" w:rsidRDefault="00586E6D" w:rsidP="00586E6D">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4E6FD8F1" w14:textId="524DD0C3" w:rsidR="002701C4" w:rsidRDefault="002701C4" w:rsidP="00165A3E">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b/>
          <w:bCs/>
          <w:kern w:val="0"/>
          <w:szCs w:val="24"/>
          <w:lang w:eastAsia="en-GB"/>
          <w14:ligatures w14:val="none"/>
        </w:rPr>
        <w:t>Duration of Confidentiality</w:t>
      </w:r>
      <w:r w:rsidRPr="002358BB">
        <w:rPr>
          <w:rFonts w:asciiTheme="minorHAnsi" w:eastAsia="Times New Roman" w:hAnsiTheme="minorHAnsi" w:cstheme="minorHAnsi"/>
          <w:kern w:val="0"/>
          <w:szCs w:val="24"/>
          <w:lang w:eastAsia="en-GB"/>
          <w14:ligatures w14:val="none"/>
        </w:rPr>
        <w:br/>
        <w:t>This Agreement shall remain in effect during the therapy session and shall continue indefinitely after the termination of the therapeutic relationship, with respect to the confidentiality of the information disclosed.</w:t>
      </w:r>
      <w:r w:rsidR="00D94480" w:rsidRPr="002358BB">
        <w:rPr>
          <w:rFonts w:asciiTheme="minorHAnsi" w:eastAsia="Times New Roman" w:hAnsiTheme="minorHAnsi" w:cstheme="minorHAnsi"/>
          <w:kern w:val="0"/>
          <w:szCs w:val="24"/>
          <w:lang w:eastAsia="en-GB"/>
          <w14:ligatures w14:val="none"/>
        </w:rPr>
        <w:t xml:space="preserve"> Information will be retained for a period of 7 years under our data retention policy, after which it will be securely destroyed, unless otherwise required by law.</w:t>
      </w:r>
      <w:r w:rsidR="002E0491">
        <w:rPr>
          <w:rFonts w:asciiTheme="minorHAnsi" w:eastAsia="Times New Roman" w:hAnsiTheme="minorHAnsi" w:cstheme="minorHAnsi"/>
          <w:kern w:val="0"/>
          <w:szCs w:val="24"/>
          <w:lang w:eastAsia="en-GB"/>
          <w14:ligatures w14:val="none"/>
        </w:rPr>
        <w:t xml:space="preserve"> </w:t>
      </w:r>
      <w:r w:rsidR="002E0491">
        <w:rPr>
          <w:rFonts w:asciiTheme="minorHAnsi" w:eastAsia="Times New Roman" w:hAnsiTheme="minorHAnsi" w:cstheme="minorHAnsi"/>
          <w:kern w:val="0"/>
          <w:szCs w:val="24"/>
          <w:lang w:eastAsia="en-GB"/>
          <w14:ligatures w14:val="none"/>
        </w:rPr>
        <w:br/>
        <w:t xml:space="preserve">We may get in touch with during this time if you would prefer to opt out to contact following discharge please let your practitioner know. </w:t>
      </w:r>
    </w:p>
    <w:p w14:paraId="33E26CD8" w14:textId="77777777" w:rsidR="00165A3E" w:rsidRPr="00165A3E" w:rsidRDefault="00165A3E" w:rsidP="00165A3E">
      <w:pPr>
        <w:pStyle w:val="ListParagraph"/>
        <w:rPr>
          <w:rFonts w:asciiTheme="minorHAnsi" w:eastAsia="Times New Roman" w:hAnsiTheme="minorHAnsi" w:cstheme="minorHAnsi"/>
          <w:kern w:val="0"/>
          <w:szCs w:val="24"/>
          <w:lang w:eastAsia="en-GB"/>
          <w14:ligatures w14:val="none"/>
        </w:rPr>
      </w:pPr>
    </w:p>
    <w:p w14:paraId="10766566" w14:textId="77777777" w:rsidR="002701C4" w:rsidRDefault="002701C4" w:rsidP="00165A3E">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b/>
          <w:bCs/>
          <w:kern w:val="0"/>
          <w:szCs w:val="24"/>
          <w:lang w:eastAsia="en-GB"/>
          <w14:ligatures w14:val="none"/>
        </w:rPr>
        <w:t>Termination of the Agreement</w:t>
      </w:r>
      <w:r w:rsidRPr="002358BB">
        <w:rPr>
          <w:rFonts w:asciiTheme="minorHAnsi" w:eastAsia="Times New Roman" w:hAnsiTheme="minorHAnsi" w:cstheme="minorHAnsi"/>
          <w:kern w:val="0"/>
          <w:szCs w:val="24"/>
          <w:lang w:eastAsia="en-GB"/>
          <w14:ligatures w14:val="none"/>
        </w:rPr>
        <w:br/>
        <w:t>This Agreement may be terminated by either party with written notice. However, the obligations regarding confidentiality shall survive the termination of this Agreement.</w:t>
      </w:r>
    </w:p>
    <w:p w14:paraId="291CC61C" w14:textId="77777777" w:rsidR="00973343" w:rsidRPr="00973343" w:rsidRDefault="00973343" w:rsidP="00973343">
      <w:pPr>
        <w:pStyle w:val="ListParagraph"/>
        <w:rPr>
          <w:rFonts w:asciiTheme="minorHAnsi" w:eastAsia="Times New Roman" w:hAnsiTheme="minorHAnsi" w:cstheme="minorHAnsi"/>
          <w:kern w:val="0"/>
          <w:szCs w:val="24"/>
          <w:lang w:eastAsia="en-GB"/>
          <w14:ligatures w14:val="none"/>
        </w:rPr>
      </w:pPr>
    </w:p>
    <w:p w14:paraId="4FE8E1A9" w14:textId="77777777" w:rsidR="00973343" w:rsidRPr="00973343" w:rsidRDefault="00973343" w:rsidP="00973343">
      <w:pPr>
        <w:pStyle w:val="ListParagraph"/>
        <w:numPr>
          <w:ilvl w:val="0"/>
          <w:numId w:val="4"/>
        </w:numPr>
        <w:spacing w:before="100" w:beforeAutospacing="1" w:after="100" w:afterAutospacing="1" w:line="240" w:lineRule="auto"/>
        <w:ind w:left="0" w:firstLine="0"/>
        <w:rPr>
          <w:rFonts w:asciiTheme="minorHAnsi" w:eastAsia="Times New Roman" w:hAnsiTheme="minorHAnsi" w:cstheme="minorHAnsi"/>
          <w:b/>
          <w:kern w:val="0"/>
          <w:szCs w:val="24"/>
          <w:lang w:eastAsia="en-GB"/>
          <w14:ligatures w14:val="none"/>
        </w:rPr>
      </w:pPr>
      <w:r w:rsidRPr="00973343">
        <w:rPr>
          <w:rFonts w:asciiTheme="minorHAnsi" w:eastAsia="Times New Roman" w:hAnsiTheme="minorHAnsi" w:cstheme="minorHAnsi"/>
          <w:b/>
          <w:kern w:val="0"/>
          <w:szCs w:val="24"/>
          <w:lang w:eastAsia="en-GB"/>
          <w14:ligatures w14:val="none"/>
        </w:rPr>
        <w:t>Client's Acknowledgment</w:t>
      </w:r>
    </w:p>
    <w:p w14:paraId="455954DD" w14:textId="263BCB38" w:rsidR="008231CB" w:rsidRPr="008231CB" w:rsidRDefault="00973343" w:rsidP="008231CB">
      <w:pPr>
        <w:spacing w:before="100" w:beforeAutospacing="1" w:after="100" w:afterAutospacing="1" w:line="240" w:lineRule="auto"/>
        <w:rPr>
          <w:rFonts w:asciiTheme="minorHAnsi" w:eastAsia="Times New Roman" w:hAnsiTheme="minorHAnsi" w:cstheme="minorHAnsi"/>
          <w:kern w:val="0"/>
          <w:lang w:eastAsia="en-GB"/>
          <w14:ligatures w14:val="none"/>
        </w:rPr>
      </w:pPr>
      <w:r w:rsidRPr="008231CB">
        <w:rPr>
          <w:rFonts w:asciiTheme="minorHAnsi" w:eastAsia="Times New Roman" w:hAnsiTheme="minorHAnsi" w:cstheme="minorHAnsi"/>
          <w:kern w:val="0"/>
          <w:szCs w:val="24"/>
          <w:lang w:eastAsia="en-GB"/>
          <w14:ligatures w14:val="none"/>
        </w:rPr>
        <w:t xml:space="preserve">By </w:t>
      </w:r>
      <w:r w:rsidR="002E0491" w:rsidRPr="008231CB">
        <w:rPr>
          <w:rFonts w:asciiTheme="minorHAnsi" w:eastAsia="Times New Roman" w:hAnsiTheme="minorHAnsi" w:cstheme="minorHAnsi"/>
          <w:kern w:val="0"/>
          <w:szCs w:val="24"/>
          <w:lang w:eastAsia="en-GB"/>
          <w14:ligatures w14:val="none"/>
        </w:rPr>
        <w:t>entering services with Together We</w:t>
      </w:r>
      <w:r w:rsidRPr="008231CB">
        <w:rPr>
          <w:rFonts w:asciiTheme="minorHAnsi" w:eastAsia="Times New Roman" w:hAnsiTheme="minorHAnsi" w:cstheme="minorHAnsi"/>
          <w:kern w:val="0"/>
          <w:szCs w:val="24"/>
          <w:lang w:eastAsia="en-GB"/>
          <w14:ligatures w14:val="none"/>
        </w:rPr>
        <w:t>, the Client acknowledges that they understand the terms of confidentiality as outlined in this Agreement and consents to the processing of their personal data as described in the Agreement. Furthermore, the client understands the circumstances under which their information may be disclosed</w:t>
      </w:r>
      <w:r w:rsidR="008231CB">
        <w:rPr>
          <w:rFonts w:asciiTheme="minorHAnsi" w:eastAsia="Times New Roman" w:hAnsiTheme="minorHAnsi" w:cstheme="minorHAnsi"/>
          <w:kern w:val="0"/>
          <w:szCs w:val="24"/>
          <w:lang w:eastAsia="en-GB"/>
          <w14:ligatures w14:val="none"/>
        </w:rPr>
        <w:t xml:space="preserve"> and are</w:t>
      </w:r>
      <w:r w:rsidR="008231CB" w:rsidRPr="008231CB">
        <w:rPr>
          <w:rFonts w:asciiTheme="minorHAnsi" w:eastAsia="Times New Roman" w:hAnsiTheme="minorHAnsi" w:cstheme="minorHAnsi"/>
          <w:kern w:val="0"/>
          <w:lang w:eastAsia="en-GB"/>
          <w14:ligatures w14:val="none"/>
        </w:rPr>
        <w:t xml:space="preserve"> aware that their data may be shared with the </w:t>
      </w:r>
      <w:r w:rsidR="008231CB" w:rsidRPr="008231CB">
        <w:rPr>
          <w:rFonts w:asciiTheme="minorHAnsi" w:eastAsia="Times New Roman" w:hAnsiTheme="minorHAnsi" w:cstheme="minorHAnsi"/>
          <w:b/>
          <w:bCs/>
          <w:kern w:val="0"/>
          <w:lang w:eastAsia="en-GB"/>
          <w14:ligatures w14:val="none"/>
        </w:rPr>
        <w:t>NHS via the Mental Health Services Data Set (MHSDS)</w:t>
      </w:r>
      <w:r w:rsidR="008231CB" w:rsidRPr="008231CB">
        <w:rPr>
          <w:rFonts w:asciiTheme="minorHAnsi" w:eastAsia="Times New Roman" w:hAnsiTheme="minorHAnsi" w:cstheme="minorHAnsi"/>
          <w:kern w:val="0"/>
          <w:lang w:eastAsia="en-GB"/>
          <w14:ligatures w14:val="none"/>
        </w:rPr>
        <w:t xml:space="preserve"> as part of national service monitoring and improvement.</w:t>
      </w:r>
      <w:r w:rsidR="008231CB">
        <w:rPr>
          <w:rFonts w:asciiTheme="minorHAnsi" w:eastAsia="Times New Roman" w:hAnsiTheme="minorHAnsi" w:cstheme="minorHAnsi"/>
          <w:kern w:val="0"/>
          <w:lang w:eastAsia="en-GB"/>
          <w14:ligatures w14:val="none"/>
        </w:rPr>
        <w:t xml:space="preserve"> </w:t>
      </w:r>
      <w:r w:rsidRPr="00973343">
        <w:rPr>
          <w:rFonts w:asciiTheme="minorHAnsi" w:eastAsia="Times New Roman" w:hAnsiTheme="minorHAnsi" w:cstheme="minorHAnsi"/>
          <w:kern w:val="0"/>
          <w:szCs w:val="24"/>
          <w:lang w:eastAsia="en-GB"/>
          <w14:ligatures w14:val="none"/>
        </w:rPr>
        <w:t>They also agree to their information being discussed in supervision, consultation or case management. Additionally, they acknowledge that they have to right under UK GDPR to access, rectify, and erase their information held by Together We</w:t>
      </w:r>
      <w:r w:rsidR="00070723">
        <w:rPr>
          <w:rFonts w:asciiTheme="minorHAnsi" w:eastAsia="Times New Roman" w:hAnsiTheme="minorHAnsi" w:cstheme="minorHAnsi"/>
          <w:kern w:val="0"/>
          <w:szCs w:val="24"/>
          <w:lang w:eastAsia="en-GB"/>
          <w14:ligatures w14:val="none"/>
        </w:rPr>
        <w:t xml:space="preserve"> by submitting a Subject Access Request (SAR)</w:t>
      </w:r>
      <w:r w:rsidRPr="00973343">
        <w:rPr>
          <w:rFonts w:asciiTheme="minorHAnsi" w:eastAsia="Times New Roman" w:hAnsiTheme="minorHAnsi" w:cstheme="minorHAnsi"/>
          <w:kern w:val="0"/>
          <w:szCs w:val="24"/>
          <w:lang w:eastAsia="en-GB"/>
          <w14:ligatures w14:val="none"/>
        </w:rPr>
        <w:t>.</w:t>
      </w:r>
      <w:r w:rsidR="00070723">
        <w:rPr>
          <w:rFonts w:asciiTheme="minorHAnsi" w:eastAsia="Times New Roman" w:hAnsiTheme="minorHAnsi" w:cstheme="minorHAnsi"/>
          <w:kern w:val="0"/>
          <w:szCs w:val="24"/>
          <w:lang w:eastAsia="en-GB"/>
          <w14:ligatures w14:val="none"/>
        </w:rPr>
        <w:t xml:space="preserve"> Information on SARs can be found at </w:t>
      </w:r>
      <w:r w:rsidR="008231CB">
        <w:rPr>
          <w:rFonts w:asciiTheme="minorHAnsi" w:eastAsia="Times New Roman" w:hAnsiTheme="minorHAnsi" w:cstheme="minorHAnsi"/>
          <w:kern w:val="0"/>
          <w:szCs w:val="24"/>
          <w:lang w:eastAsia="en-GB"/>
          <w14:ligatures w14:val="none"/>
        </w:rPr>
        <w:br/>
      </w:r>
    </w:p>
    <w:p w14:paraId="3425E0CB" w14:textId="04737C3A" w:rsidR="00165A3E" w:rsidRDefault="008231CB" w:rsidP="00070723">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hyperlink r:id="rId9" w:anchor=":~:text=You%20have%20the%20right%20to,a%20SAR%20or%20a%20DSAR" w:history="1">
        <w:r w:rsidRPr="006F66A6">
          <w:rPr>
            <w:rStyle w:val="Hyperlink"/>
            <w:rFonts w:asciiTheme="minorHAnsi" w:eastAsia="Times New Roman" w:hAnsiTheme="minorHAnsi" w:cstheme="minorHAnsi"/>
            <w:kern w:val="0"/>
            <w:szCs w:val="24"/>
            <w:lang w:eastAsia="en-GB"/>
            <w14:ligatures w14:val="none"/>
          </w:rPr>
          <w:t>https://ico.org.uk/for-the-public/getting-copies-of-your-information-subject-access-request/#:~:text=You%20have%20the%20right%20to,a%20SAR%20or%20a%20DSAR</w:t>
        </w:r>
      </w:hyperlink>
    </w:p>
    <w:p w14:paraId="2C2DA1C4" w14:textId="77777777" w:rsidR="00070723" w:rsidRPr="00070723" w:rsidRDefault="00070723" w:rsidP="00070723">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p>
    <w:p w14:paraId="2784ECA3" w14:textId="77777777" w:rsidR="00165A3E" w:rsidRDefault="00165A3E" w:rsidP="00165A3E">
      <w:pPr>
        <w:pStyle w:val="ListParagraph"/>
        <w:spacing w:before="100" w:beforeAutospacing="1" w:after="100" w:afterAutospacing="1" w:line="240" w:lineRule="auto"/>
        <w:ind w:left="0"/>
        <w:rPr>
          <w:rFonts w:asciiTheme="minorHAnsi" w:eastAsia="Times New Roman" w:hAnsiTheme="minorHAnsi" w:cstheme="minorHAnsi"/>
          <w:b/>
          <w:bCs/>
          <w:kern w:val="0"/>
          <w:szCs w:val="24"/>
          <w:lang w:eastAsia="en-GB"/>
          <w14:ligatures w14:val="none"/>
        </w:rPr>
      </w:pPr>
    </w:p>
    <w:p w14:paraId="3176F365" w14:textId="0F14006A" w:rsidR="00165A3E" w:rsidRDefault="002701C4" w:rsidP="00165A3E">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b/>
          <w:bCs/>
          <w:kern w:val="0"/>
          <w:szCs w:val="24"/>
          <w:lang w:eastAsia="en-GB"/>
          <w14:ligatures w14:val="none"/>
        </w:rPr>
        <w:t>Important:</w:t>
      </w:r>
      <w:r w:rsidRPr="002358BB">
        <w:rPr>
          <w:rFonts w:asciiTheme="minorHAnsi" w:eastAsia="Times New Roman" w:hAnsiTheme="minorHAnsi" w:cstheme="minorHAnsi"/>
          <w:kern w:val="0"/>
          <w:szCs w:val="24"/>
          <w:lang w:eastAsia="en-GB"/>
          <w14:ligatures w14:val="none"/>
        </w:rPr>
        <w:t xml:space="preserve"> </w:t>
      </w:r>
    </w:p>
    <w:p w14:paraId="3B643CCA" w14:textId="77777777" w:rsidR="003E68BB" w:rsidRDefault="009E5141" w:rsidP="003E68BB">
      <w:pPr>
        <w:pStyle w:val="ListParagraph"/>
        <w:spacing w:before="100" w:beforeAutospacing="1" w:after="100" w:afterAutospacing="1" w:line="240" w:lineRule="auto"/>
        <w:ind w:left="0"/>
        <w:rPr>
          <w:rFonts w:asciiTheme="minorHAnsi" w:eastAsia="Times New Roman" w:hAnsiTheme="minorHAnsi" w:cstheme="minorHAnsi"/>
          <w:kern w:val="0"/>
          <w:szCs w:val="24"/>
          <w:lang w:eastAsia="en-GB"/>
          <w14:ligatures w14:val="none"/>
        </w:rPr>
      </w:pPr>
      <w:r w:rsidRPr="002358BB">
        <w:rPr>
          <w:rFonts w:asciiTheme="minorHAnsi" w:eastAsia="Times New Roman" w:hAnsiTheme="minorHAnsi" w:cstheme="minorHAnsi"/>
          <w:kern w:val="0"/>
          <w:szCs w:val="24"/>
          <w:lang w:eastAsia="en-GB"/>
          <w14:ligatures w14:val="none"/>
        </w:rPr>
        <w:t xml:space="preserve">Any breaches of </w:t>
      </w:r>
      <w:r w:rsidR="007B45B2" w:rsidRPr="002358BB">
        <w:rPr>
          <w:rFonts w:asciiTheme="minorHAnsi" w:eastAsia="Times New Roman" w:hAnsiTheme="minorHAnsi" w:cstheme="minorHAnsi"/>
          <w:kern w:val="0"/>
          <w:szCs w:val="24"/>
          <w:lang w:eastAsia="en-GB"/>
          <w14:ligatures w14:val="none"/>
        </w:rPr>
        <w:t xml:space="preserve">confidentiality should be reported to Together We </w:t>
      </w:r>
      <w:r w:rsidR="003E68BB" w:rsidRPr="003E68BB">
        <w:rPr>
          <w:rFonts w:asciiTheme="minorHAnsi" w:eastAsia="Times New Roman" w:hAnsiTheme="minorHAnsi" w:cstheme="minorHAnsi"/>
          <w:kern w:val="0"/>
          <w:szCs w:val="24"/>
          <w:lang w:eastAsia="en-GB"/>
          <w14:ligatures w14:val="none"/>
        </w:rPr>
        <w:t>Data Protection Officer (DPO)</w:t>
      </w:r>
      <w:r w:rsidR="003E68BB" w:rsidRPr="003E68BB">
        <w:t xml:space="preserve"> </w:t>
      </w:r>
      <w:r w:rsidR="003E68BB" w:rsidRPr="003E68BB">
        <w:rPr>
          <w:rFonts w:asciiTheme="minorHAnsi" w:eastAsia="Times New Roman" w:hAnsiTheme="minorHAnsi" w:cstheme="minorHAnsi"/>
          <w:kern w:val="0"/>
          <w:szCs w:val="24"/>
          <w:lang w:eastAsia="en-GB"/>
          <w14:ligatures w14:val="none"/>
        </w:rPr>
        <w:t xml:space="preserve">either by telephone: 0808 1961773 or email: </w:t>
      </w:r>
      <w:hyperlink r:id="rId10" w:history="1">
        <w:r w:rsidR="003E68BB" w:rsidRPr="001C7061">
          <w:rPr>
            <w:rStyle w:val="Hyperlink"/>
            <w:rFonts w:asciiTheme="minorHAnsi" w:eastAsia="Times New Roman" w:hAnsiTheme="minorHAnsi" w:cstheme="minorHAnsi"/>
            <w:kern w:val="0"/>
            <w:szCs w:val="24"/>
            <w:lang w:eastAsia="en-GB"/>
            <w14:ligatures w14:val="none"/>
          </w:rPr>
          <w:t>referral@togetherwe.uk</w:t>
        </w:r>
      </w:hyperlink>
      <w:r w:rsidR="003E68BB">
        <w:rPr>
          <w:rFonts w:asciiTheme="minorHAnsi" w:eastAsia="Times New Roman" w:hAnsiTheme="minorHAnsi" w:cstheme="minorHAnsi"/>
          <w:kern w:val="0"/>
          <w:szCs w:val="24"/>
          <w:lang w:eastAsia="en-GB"/>
          <w14:ligatures w14:val="none"/>
        </w:rPr>
        <w:t xml:space="preserve">. </w:t>
      </w:r>
    </w:p>
    <w:p w14:paraId="0F7CD5B9" w14:textId="77777777" w:rsidR="002701C4" w:rsidRPr="002358BB" w:rsidRDefault="003E68BB" w:rsidP="003E68BB">
      <w:pPr>
        <w:pStyle w:val="ListParagraph"/>
        <w:spacing w:before="100" w:beforeAutospacing="1" w:after="100" w:afterAutospacing="1" w:line="240" w:lineRule="auto"/>
        <w:ind w:left="0"/>
        <w:rPr>
          <w:rFonts w:asciiTheme="minorHAnsi" w:eastAsia="Times New Roman" w:hAnsiTheme="minorHAnsi" w:cstheme="minorHAnsi"/>
          <w:vanish/>
          <w:kern w:val="0"/>
          <w:szCs w:val="24"/>
          <w:lang w:eastAsia="en-GB"/>
          <w14:ligatures w14:val="none"/>
        </w:rPr>
      </w:pPr>
      <w:r>
        <w:rPr>
          <w:rFonts w:asciiTheme="minorHAnsi" w:eastAsia="Times New Roman" w:hAnsiTheme="minorHAnsi" w:cstheme="minorHAnsi"/>
          <w:kern w:val="0"/>
          <w:szCs w:val="24"/>
          <w:lang w:eastAsia="en-GB"/>
          <w14:ligatures w14:val="none"/>
        </w:rPr>
        <w:t xml:space="preserve">Additionally, clients have the </w:t>
      </w:r>
      <w:r w:rsidRPr="003E68BB">
        <w:rPr>
          <w:rFonts w:asciiTheme="minorHAnsi" w:eastAsia="Times New Roman" w:hAnsiTheme="minorHAnsi" w:cstheme="minorHAnsi"/>
          <w:kern w:val="0"/>
          <w:szCs w:val="24"/>
          <w:lang w:eastAsia="en-GB"/>
          <w14:ligatures w14:val="none"/>
        </w:rPr>
        <w:t>right to lodge a complaint with the Information Commissioner’s Office (ICO) if they believe their data protection rights have been violated.</w:t>
      </w:r>
      <w:r w:rsidRPr="002358BB">
        <w:rPr>
          <w:rFonts w:asciiTheme="minorHAnsi" w:eastAsia="Times New Roman" w:hAnsiTheme="minorHAnsi" w:cstheme="minorHAnsi"/>
          <w:vanish/>
          <w:kern w:val="0"/>
          <w:szCs w:val="24"/>
          <w:lang w:eastAsia="en-GB"/>
          <w14:ligatures w14:val="none"/>
        </w:rPr>
        <w:t xml:space="preserve"> </w:t>
      </w:r>
      <w:r w:rsidR="002701C4" w:rsidRPr="002358BB">
        <w:rPr>
          <w:rFonts w:asciiTheme="minorHAnsi" w:eastAsia="Times New Roman" w:hAnsiTheme="minorHAnsi" w:cstheme="minorHAnsi"/>
          <w:vanish/>
          <w:kern w:val="0"/>
          <w:szCs w:val="24"/>
          <w:lang w:eastAsia="en-GB"/>
          <w14:ligatures w14:val="none"/>
        </w:rPr>
        <w:t>Top of Form</w:t>
      </w:r>
    </w:p>
    <w:p w14:paraId="431FC07F" w14:textId="77777777" w:rsidR="002701C4" w:rsidRPr="002358BB" w:rsidRDefault="002701C4" w:rsidP="002358BB">
      <w:pPr>
        <w:pStyle w:val="ListParagraph"/>
        <w:numPr>
          <w:ilvl w:val="0"/>
          <w:numId w:val="4"/>
        </w:numPr>
        <w:pBdr>
          <w:top w:val="single" w:sz="6" w:space="1" w:color="auto"/>
        </w:pBdr>
        <w:spacing w:line="240" w:lineRule="auto"/>
        <w:jc w:val="center"/>
        <w:rPr>
          <w:rFonts w:asciiTheme="minorHAnsi" w:eastAsia="Times New Roman" w:hAnsiTheme="minorHAnsi" w:cstheme="minorHAnsi"/>
          <w:vanish/>
          <w:kern w:val="0"/>
          <w:szCs w:val="24"/>
          <w:lang w:eastAsia="en-GB"/>
          <w14:ligatures w14:val="none"/>
        </w:rPr>
      </w:pPr>
      <w:r w:rsidRPr="002358BB">
        <w:rPr>
          <w:rFonts w:asciiTheme="minorHAnsi" w:eastAsia="Times New Roman" w:hAnsiTheme="minorHAnsi" w:cstheme="minorHAnsi"/>
          <w:vanish/>
          <w:kern w:val="0"/>
          <w:szCs w:val="24"/>
          <w:lang w:eastAsia="en-GB"/>
          <w14:ligatures w14:val="none"/>
        </w:rPr>
        <w:t>Bottom of Form</w:t>
      </w:r>
    </w:p>
    <w:p w14:paraId="34289B02" w14:textId="77777777" w:rsidR="00A322A4" w:rsidRPr="002701C4" w:rsidRDefault="00A322A4">
      <w:pPr>
        <w:rPr>
          <w:rFonts w:asciiTheme="minorHAnsi" w:hAnsiTheme="minorHAnsi" w:cstheme="minorHAnsi"/>
          <w:szCs w:val="24"/>
        </w:rPr>
      </w:pPr>
    </w:p>
    <w:sectPr w:rsidR="00A322A4" w:rsidRPr="002701C4" w:rsidSect="00861A02">
      <w:pgSz w:w="11910" w:h="16840"/>
      <w:pgMar w:top="1134" w:right="1134" w:bottom="1134" w:left="1134"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64309"/>
    <w:multiLevelType w:val="multilevel"/>
    <w:tmpl w:val="0B70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B5AAC"/>
    <w:multiLevelType w:val="multilevel"/>
    <w:tmpl w:val="61D22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FB7A17"/>
    <w:multiLevelType w:val="hybridMultilevel"/>
    <w:tmpl w:val="29B4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90272"/>
    <w:multiLevelType w:val="hybridMultilevel"/>
    <w:tmpl w:val="01904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C21F0"/>
    <w:multiLevelType w:val="hybridMultilevel"/>
    <w:tmpl w:val="3CF27E3A"/>
    <w:lvl w:ilvl="0" w:tplc="0D2493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C658A0"/>
    <w:multiLevelType w:val="hybridMultilevel"/>
    <w:tmpl w:val="9F20296A"/>
    <w:lvl w:ilvl="0" w:tplc="0D2493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C7892"/>
    <w:multiLevelType w:val="multilevel"/>
    <w:tmpl w:val="8A649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862293"/>
    <w:multiLevelType w:val="multilevel"/>
    <w:tmpl w:val="18A0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D80F42"/>
    <w:multiLevelType w:val="hybridMultilevel"/>
    <w:tmpl w:val="1CBA4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D7AFB"/>
    <w:multiLevelType w:val="multilevel"/>
    <w:tmpl w:val="7472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F68C8"/>
    <w:multiLevelType w:val="hybridMultilevel"/>
    <w:tmpl w:val="3CCA7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772A90"/>
    <w:multiLevelType w:val="multilevel"/>
    <w:tmpl w:val="1644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4757086">
    <w:abstractNumId w:val="9"/>
  </w:num>
  <w:num w:numId="2" w16cid:durableId="531500988">
    <w:abstractNumId w:val="6"/>
  </w:num>
  <w:num w:numId="3" w16cid:durableId="1331374653">
    <w:abstractNumId w:val="5"/>
  </w:num>
  <w:num w:numId="4" w16cid:durableId="1997226106">
    <w:abstractNumId w:val="4"/>
  </w:num>
  <w:num w:numId="5" w16cid:durableId="906691916">
    <w:abstractNumId w:val="8"/>
  </w:num>
  <w:num w:numId="6" w16cid:durableId="792215810">
    <w:abstractNumId w:val="3"/>
  </w:num>
  <w:num w:numId="7" w16cid:durableId="87779328">
    <w:abstractNumId w:val="2"/>
  </w:num>
  <w:num w:numId="8" w16cid:durableId="1371495803">
    <w:abstractNumId w:val="10"/>
  </w:num>
  <w:num w:numId="9" w16cid:durableId="2142795635">
    <w:abstractNumId w:val="1"/>
  </w:num>
  <w:num w:numId="10" w16cid:durableId="7947396">
    <w:abstractNumId w:val="11"/>
  </w:num>
  <w:num w:numId="11" w16cid:durableId="1818298544">
    <w:abstractNumId w:val="7"/>
  </w:num>
  <w:num w:numId="12" w16cid:durableId="199297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C4"/>
    <w:rsid w:val="00070723"/>
    <w:rsid w:val="00093100"/>
    <w:rsid w:val="00165A3E"/>
    <w:rsid w:val="002152D3"/>
    <w:rsid w:val="002358BB"/>
    <w:rsid w:val="002701C4"/>
    <w:rsid w:val="002E0491"/>
    <w:rsid w:val="0032285B"/>
    <w:rsid w:val="0033575E"/>
    <w:rsid w:val="003E68BB"/>
    <w:rsid w:val="004A0682"/>
    <w:rsid w:val="004E448D"/>
    <w:rsid w:val="00512AFA"/>
    <w:rsid w:val="00586E6D"/>
    <w:rsid w:val="0071625C"/>
    <w:rsid w:val="007B45B2"/>
    <w:rsid w:val="00801BB4"/>
    <w:rsid w:val="008231CB"/>
    <w:rsid w:val="00861A02"/>
    <w:rsid w:val="00881816"/>
    <w:rsid w:val="008A3ADC"/>
    <w:rsid w:val="00973343"/>
    <w:rsid w:val="009B0C7D"/>
    <w:rsid w:val="009B69E7"/>
    <w:rsid w:val="009E5141"/>
    <w:rsid w:val="009F3A5B"/>
    <w:rsid w:val="00A322A4"/>
    <w:rsid w:val="00A812E5"/>
    <w:rsid w:val="00AA21B3"/>
    <w:rsid w:val="00BB2319"/>
    <w:rsid w:val="00BF0FCF"/>
    <w:rsid w:val="00C171BF"/>
    <w:rsid w:val="00C5764F"/>
    <w:rsid w:val="00CE2E1C"/>
    <w:rsid w:val="00D0172E"/>
    <w:rsid w:val="00D36485"/>
    <w:rsid w:val="00D5781D"/>
    <w:rsid w:val="00D627C1"/>
    <w:rsid w:val="00D73084"/>
    <w:rsid w:val="00D94480"/>
    <w:rsid w:val="00DC078C"/>
    <w:rsid w:val="00DC5E5B"/>
    <w:rsid w:val="00E269B1"/>
    <w:rsid w:val="00E3534C"/>
    <w:rsid w:val="00E66838"/>
    <w:rsid w:val="00EF16C5"/>
    <w:rsid w:val="00F00661"/>
    <w:rsid w:val="00F4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892A1"/>
  <w15:chartTrackingRefBased/>
  <w15:docId w15:val="{976D4418-A02C-4837-A09F-14EF491E8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485"/>
    <w:pPr>
      <w:ind w:left="720"/>
      <w:contextualSpacing/>
    </w:pPr>
  </w:style>
  <w:style w:type="character" w:styleId="Hyperlink">
    <w:name w:val="Hyperlink"/>
    <w:basedOn w:val="DefaultParagraphFont"/>
    <w:uiPriority w:val="99"/>
    <w:unhideWhenUsed/>
    <w:rsid w:val="003E68BB"/>
    <w:rPr>
      <w:color w:val="0563C1" w:themeColor="hyperlink"/>
      <w:u w:val="single"/>
    </w:rPr>
  </w:style>
  <w:style w:type="character" w:styleId="UnresolvedMention">
    <w:name w:val="Unresolved Mention"/>
    <w:basedOn w:val="DefaultParagraphFont"/>
    <w:uiPriority w:val="99"/>
    <w:semiHidden/>
    <w:unhideWhenUsed/>
    <w:rsid w:val="003E68BB"/>
    <w:rPr>
      <w:color w:val="605E5C"/>
      <w:shd w:val="clear" w:color="auto" w:fill="E1DFDD"/>
    </w:rPr>
  </w:style>
  <w:style w:type="paragraph" w:styleId="NormalWeb">
    <w:name w:val="Normal (Web)"/>
    <w:basedOn w:val="Normal"/>
    <w:uiPriority w:val="99"/>
    <w:semiHidden/>
    <w:unhideWhenUsed/>
    <w:rsid w:val="008231CB"/>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5249">
      <w:bodyDiv w:val="1"/>
      <w:marLeft w:val="0"/>
      <w:marRight w:val="0"/>
      <w:marTop w:val="0"/>
      <w:marBottom w:val="0"/>
      <w:divBdr>
        <w:top w:val="none" w:sz="0" w:space="0" w:color="auto"/>
        <w:left w:val="none" w:sz="0" w:space="0" w:color="auto"/>
        <w:bottom w:val="none" w:sz="0" w:space="0" w:color="auto"/>
        <w:right w:val="none" w:sz="0" w:space="0" w:color="auto"/>
      </w:divBdr>
      <w:divsChild>
        <w:div w:id="1221087990">
          <w:marLeft w:val="0"/>
          <w:marRight w:val="0"/>
          <w:marTop w:val="0"/>
          <w:marBottom w:val="0"/>
          <w:divBdr>
            <w:top w:val="none" w:sz="0" w:space="0" w:color="auto"/>
            <w:left w:val="none" w:sz="0" w:space="0" w:color="auto"/>
            <w:bottom w:val="none" w:sz="0" w:space="0" w:color="auto"/>
            <w:right w:val="none" w:sz="0" w:space="0" w:color="auto"/>
          </w:divBdr>
          <w:divsChild>
            <w:div w:id="1133521611">
              <w:marLeft w:val="0"/>
              <w:marRight w:val="0"/>
              <w:marTop w:val="0"/>
              <w:marBottom w:val="0"/>
              <w:divBdr>
                <w:top w:val="none" w:sz="0" w:space="0" w:color="auto"/>
                <w:left w:val="none" w:sz="0" w:space="0" w:color="auto"/>
                <w:bottom w:val="none" w:sz="0" w:space="0" w:color="auto"/>
                <w:right w:val="none" w:sz="0" w:space="0" w:color="auto"/>
              </w:divBdr>
              <w:divsChild>
                <w:div w:id="795216141">
                  <w:marLeft w:val="0"/>
                  <w:marRight w:val="0"/>
                  <w:marTop w:val="0"/>
                  <w:marBottom w:val="0"/>
                  <w:divBdr>
                    <w:top w:val="none" w:sz="0" w:space="0" w:color="auto"/>
                    <w:left w:val="none" w:sz="0" w:space="0" w:color="auto"/>
                    <w:bottom w:val="none" w:sz="0" w:space="0" w:color="auto"/>
                    <w:right w:val="none" w:sz="0" w:space="0" w:color="auto"/>
                  </w:divBdr>
                  <w:divsChild>
                    <w:div w:id="621228967">
                      <w:marLeft w:val="0"/>
                      <w:marRight w:val="0"/>
                      <w:marTop w:val="0"/>
                      <w:marBottom w:val="0"/>
                      <w:divBdr>
                        <w:top w:val="none" w:sz="0" w:space="0" w:color="auto"/>
                        <w:left w:val="none" w:sz="0" w:space="0" w:color="auto"/>
                        <w:bottom w:val="none" w:sz="0" w:space="0" w:color="auto"/>
                        <w:right w:val="none" w:sz="0" w:space="0" w:color="auto"/>
                      </w:divBdr>
                      <w:divsChild>
                        <w:div w:id="826939161">
                          <w:marLeft w:val="0"/>
                          <w:marRight w:val="0"/>
                          <w:marTop w:val="0"/>
                          <w:marBottom w:val="0"/>
                          <w:divBdr>
                            <w:top w:val="none" w:sz="0" w:space="0" w:color="auto"/>
                            <w:left w:val="none" w:sz="0" w:space="0" w:color="auto"/>
                            <w:bottom w:val="none" w:sz="0" w:space="0" w:color="auto"/>
                            <w:right w:val="none" w:sz="0" w:space="0" w:color="auto"/>
                          </w:divBdr>
                          <w:divsChild>
                            <w:div w:id="854147234">
                              <w:marLeft w:val="0"/>
                              <w:marRight w:val="0"/>
                              <w:marTop w:val="0"/>
                              <w:marBottom w:val="0"/>
                              <w:divBdr>
                                <w:top w:val="none" w:sz="0" w:space="0" w:color="auto"/>
                                <w:left w:val="none" w:sz="0" w:space="0" w:color="auto"/>
                                <w:bottom w:val="none" w:sz="0" w:space="0" w:color="auto"/>
                                <w:right w:val="none" w:sz="0" w:space="0" w:color="auto"/>
                              </w:divBdr>
                              <w:divsChild>
                                <w:div w:id="552276944">
                                  <w:marLeft w:val="0"/>
                                  <w:marRight w:val="0"/>
                                  <w:marTop w:val="0"/>
                                  <w:marBottom w:val="0"/>
                                  <w:divBdr>
                                    <w:top w:val="none" w:sz="0" w:space="0" w:color="auto"/>
                                    <w:left w:val="none" w:sz="0" w:space="0" w:color="auto"/>
                                    <w:bottom w:val="none" w:sz="0" w:space="0" w:color="auto"/>
                                    <w:right w:val="none" w:sz="0" w:space="0" w:color="auto"/>
                                  </w:divBdr>
                                  <w:divsChild>
                                    <w:div w:id="718021051">
                                      <w:marLeft w:val="0"/>
                                      <w:marRight w:val="0"/>
                                      <w:marTop w:val="0"/>
                                      <w:marBottom w:val="0"/>
                                      <w:divBdr>
                                        <w:top w:val="none" w:sz="0" w:space="0" w:color="auto"/>
                                        <w:left w:val="none" w:sz="0" w:space="0" w:color="auto"/>
                                        <w:bottom w:val="none" w:sz="0" w:space="0" w:color="auto"/>
                                        <w:right w:val="none" w:sz="0" w:space="0" w:color="auto"/>
                                      </w:divBdr>
                                      <w:divsChild>
                                        <w:div w:id="1467625840">
                                          <w:marLeft w:val="0"/>
                                          <w:marRight w:val="0"/>
                                          <w:marTop w:val="0"/>
                                          <w:marBottom w:val="0"/>
                                          <w:divBdr>
                                            <w:top w:val="none" w:sz="0" w:space="0" w:color="auto"/>
                                            <w:left w:val="none" w:sz="0" w:space="0" w:color="auto"/>
                                            <w:bottom w:val="none" w:sz="0" w:space="0" w:color="auto"/>
                                            <w:right w:val="none" w:sz="0" w:space="0" w:color="auto"/>
                                          </w:divBdr>
                                          <w:divsChild>
                                            <w:div w:id="951088758">
                                              <w:marLeft w:val="0"/>
                                              <w:marRight w:val="0"/>
                                              <w:marTop w:val="0"/>
                                              <w:marBottom w:val="0"/>
                                              <w:divBdr>
                                                <w:top w:val="none" w:sz="0" w:space="0" w:color="auto"/>
                                                <w:left w:val="none" w:sz="0" w:space="0" w:color="auto"/>
                                                <w:bottom w:val="none" w:sz="0" w:space="0" w:color="auto"/>
                                                <w:right w:val="none" w:sz="0" w:space="0" w:color="auto"/>
                                              </w:divBdr>
                                              <w:divsChild>
                                                <w:div w:id="125664249">
                                                  <w:marLeft w:val="0"/>
                                                  <w:marRight w:val="0"/>
                                                  <w:marTop w:val="0"/>
                                                  <w:marBottom w:val="0"/>
                                                  <w:divBdr>
                                                    <w:top w:val="none" w:sz="0" w:space="0" w:color="auto"/>
                                                    <w:left w:val="none" w:sz="0" w:space="0" w:color="auto"/>
                                                    <w:bottom w:val="none" w:sz="0" w:space="0" w:color="auto"/>
                                                    <w:right w:val="none" w:sz="0" w:space="0" w:color="auto"/>
                                                  </w:divBdr>
                                                  <w:divsChild>
                                                    <w:div w:id="1054699144">
                                                      <w:marLeft w:val="0"/>
                                                      <w:marRight w:val="0"/>
                                                      <w:marTop w:val="0"/>
                                                      <w:marBottom w:val="0"/>
                                                      <w:divBdr>
                                                        <w:top w:val="none" w:sz="0" w:space="0" w:color="auto"/>
                                                        <w:left w:val="none" w:sz="0" w:space="0" w:color="auto"/>
                                                        <w:bottom w:val="none" w:sz="0" w:space="0" w:color="auto"/>
                                                        <w:right w:val="none" w:sz="0" w:space="0" w:color="auto"/>
                                                      </w:divBdr>
                                                      <w:divsChild>
                                                        <w:div w:id="112069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456271">
                                              <w:marLeft w:val="0"/>
                                              <w:marRight w:val="0"/>
                                              <w:marTop w:val="0"/>
                                              <w:marBottom w:val="0"/>
                                              <w:divBdr>
                                                <w:top w:val="none" w:sz="0" w:space="0" w:color="auto"/>
                                                <w:left w:val="none" w:sz="0" w:space="0" w:color="auto"/>
                                                <w:bottom w:val="none" w:sz="0" w:space="0" w:color="auto"/>
                                                <w:right w:val="none" w:sz="0" w:space="0" w:color="auto"/>
                                              </w:divBdr>
                                              <w:divsChild>
                                                <w:div w:id="683557242">
                                                  <w:marLeft w:val="0"/>
                                                  <w:marRight w:val="0"/>
                                                  <w:marTop w:val="0"/>
                                                  <w:marBottom w:val="0"/>
                                                  <w:divBdr>
                                                    <w:top w:val="none" w:sz="0" w:space="0" w:color="auto"/>
                                                    <w:left w:val="none" w:sz="0" w:space="0" w:color="auto"/>
                                                    <w:bottom w:val="none" w:sz="0" w:space="0" w:color="auto"/>
                                                    <w:right w:val="none" w:sz="0" w:space="0" w:color="auto"/>
                                                  </w:divBdr>
                                                  <w:divsChild>
                                                    <w:div w:id="980505490">
                                                      <w:marLeft w:val="0"/>
                                                      <w:marRight w:val="0"/>
                                                      <w:marTop w:val="0"/>
                                                      <w:marBottom w:val="0"/>
                                                      <w:divBdr>
                                                        <w:top w:val="none" w:sz="0" w:space="0" w:color="auto"/>
                                                        <w:left w:val="none" w:sz="0" w:space="0" w:color="auto"/>
                                                        <w:bottom w:val="none" w:sz="0" w:space="0" w:color="auto"/>
                                                        <w:right w:val="none" w:sz="0" w:space="0" w:color="auto"/>
                                                      </w:divBdr>
                                                      <w:divsChild>
                                                        <w:div w:id="105751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4192818">
          <w:marLeft w:val="0"/>
          <w:marRight w:val="0"/>
          <w:marTop w:val="0"/>
          <w:marBottom w:val="0"/>
          <w:divBdr>
            <w:top w:val="none" w:sz="0" w:space="0" w:color="auto"/>
            <w:left w:val="none" w:sz="0" w:space="0" w:color="auto"/>
            <w:bottom w:val="none" w:sz="0" w:space="0" w:color="auto"/>
            <w:right w:val="none" w:sz="0" w:space="0" w:color="auto"/>
          </w:divBdr>
          <w:divsChild>
            <w:div w:id="1825707152">
              <w:marLeft w:val="0"/>
              <w:marRight w:val="0"/>
              <w:marTop w:val="0"/>
              <w:marBottom w:val="0"/>
              <w:divBdr>
                <w:top w:val="none" w:sz="0" w:space="0" w:color="auto"/>
                <w:left w:val="none" w:sz="0" w:space="0" w:color="auto"/>
                <w:bottom w:val="none" w:sz="0" w:space="0" w:color="auto"/>
                <w:right w:val="none" w:sz="0" w:space="0" w:color="auto"/>
              </w:divBdr>
              <w:divsChild>
                <w:div w:id="1486315723">
                  <w:marLeft w:val="0"/>
                  <w:marRight w:val="0"/>
                  <w:marTop w:val="0"/>
                  <w:marBottom w:val="0"/>
                  <w:divBdr>
                    <w:top w:val="none" w:sz="0" w:space="0" w:color="auto"/>
                    <w:left w:val="none" w:sz="0" w:space="0" w:color="auto"/>
                    <w:bottom w:val="none" w:sz="0" w:space="0" w:color="auto"/>
                    <w:right w:val="none" w:sz="0" w:space="0" w:color="auto"/>
                  </w:divBdr>
                  <w:divsChild>
                    <w:div w:id="125628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415863">
      <w:bodyDiv w:val="1"/>
      <w:marLeft w:val="0"/>
      <w:marRight w:val="0"/>
      <w:marTop w:val="0"/>
      <w:marBottom w:val="0"/>
      <w:divBdr>
        <w:top w:val="none" w:sz="0" w:space="0" w:color="auto"/>
        <w:left w:val="none" w:sz="0" w:space="0" w:color="auto"/>
        <w:bottom w:val="none" w:sz="0" w:space="0" w:color="auto"/>
        <w:right w:val="none" w:sz="0" w:space="0" w:color="auto"/>
      </w:divBdr>
    </w:div>
    <w:div w:id="853567463">
      <w:bodyDiv w:val="1"/>
      <w:marLeft w:val="0"/>
      <w:marRight w:val="0"/>
      <w:marTop w:val="0"/>
      <w:marBottom w:val="0"/>
      <w:divBdr>
        <w:top w:val="none" w:sz="0" w:space="0" w:color="auto"/>
        <w:left w:val="none" w:sz="0" w:space="0" w:color="auto"/>
        <w:bottom w:val="none" w:sz="0" w:space="0" w:color="auto"/>
        <w:right w:val="none" w:sz="0" w:space="0" w:color="auto"/>
      </w:divBdr>
    </w:div>
    <w:div w:id="930626677">
      <w:bodyDiv w:val="1"/>
      <w:marLeft w:val="0"/>
      <w:marRight w:val="0"/>
      <w:marTop w:val="0"/>
      <w:marBottom w:val="0"/>
      <w:divBdr>
        <w:top w:val="none" w:sz="0" w:space="0" w:color="auto"/>
        <w:left w:val="none" w:sz="0" w:space="0" w:color="auto"/>
        <w:bottom w:val="none" w:sz="0" w:space="0" w:color="auto"/>
        <w:right w:val="none" w:sz="0" w:space="0" w:color="auto"/>
      </w:divBdr>
    </w:div>
    <w:div w:id="1131748940">
      <w:bodyDiv w:val="1"/>
      <w:marLeft w:val="0"/>
      <w:marRight w:val="0"/>
      <w:marTop w:val="0"/>
      <w:marBottom w:val="0"/>
      <w:divBdr>
        <w:top w:val="none" w:sz="0" w:space="0" w:color="auto"/>
        <w:left w:val="none" w:sz="0" w:space="0" w:color="auto"/>
        <w:bottom w:val="none" w:sz="0" w:space="0" w:color="auto"/>
        <w:right w:val="none" w:sz="0" w:space="0" w:color="auto"/>
      </w:divBdr>
    </w:div>
    <w:div w:id="1602376391">
      <w:bodyDiv w:val="1"/>
      <w:marLeft w:val="0"/>
      <w:marRight w:val="0"/>
      <w:marTop w:val="0"/>
      <w:marBottom w:val="0"/>
      <w:divBdr>
        <w:top w:val="none" w:sz="0" w:space="0" w:color="auto"/>
        <w:left w:val="none" w:sz="0" w:space="0" w:color="auto"/>
        <w:bottom w:val="none" w:sz="0" w:space="0" w:color="auto"/>
        <w:right w:val="none" w:sz="0" w:space="0" w:color="auto"/>
      </w:divBdr>
    </w:div>
    <w:div w:id="172413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your-nhs-data-matt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referral@togetherwe.uk" TargetMode="External"/><Relationship Id="rId4" Type="http://schemas.openxmlformats.org/officeDocument/2006/relationships/numbering" Target="numbering.xml"/><Relationship Id="rId9" Type="http://schemas.openxmlformats.org/officeDocument/2006/relationships/hyperlink" Target="https://ico.org.uk/for-the-public/getting-copies-of-your-information-subject-access-requ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8650751BDABD438BD023EAF1E8178C" ma:contentTypeVersion="20" ma:contentTypeDescription="Create a new document." ma:contentTypeScope="" ma:versionID="f2285d4c92ff84a5e621855c567ca5c8">
  <xsd:schema xmlns:xsd="http://www.w3.org/2001/XMLSchema" xmlns:xs="http://www.w3.org/2001/XMLSchema" xmlns:p="http://schemas.microsoft.com/office/2006/metadata/properties" xmlns:ns2="c35b0e44-0f80-4fc9-8ad7-985a07d786c1" xmlns:ns3="7e1a076e-b78d-4d4b-9b17-05121fd45d19" targetNamespace="http://schemas.microsoft.com/office/2006/metadata/properties" ma:root="true" ma:fieldsID="a2295540c0a61c98ab7739c867911e8c" ns2:_="" ns3:_="">
    <xsd:import namespace="c35b0e44-0f80-4fc9-8ad7-985a07d786c1"/>
    <xsd:import namespace="7e1a076e-b78d-4d4b-9b17-05121fd45d1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Review_x0020_Date" minOccurs="0"/>
                <xsd:element ref="ns2:df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5b0e44-0f80-4fc9-8ad7-985a07d78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6b773cd-4afe-4667-a366-b0f555e8fa4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Review_x0020_Date" ma:index="21" nillable="true" ma:displayName="Review Date" ma:format="DateOnly" ma:internalName="Review_x0020_Date">
      <xsd:simpleType>
        <xsd:restriction base="dms:DateTime"/>
      </xsd:simpleType>
    </xsd:element>
    <xsd:element name="dfe" ma:index="22" nillable="true" ma:displayName="dfe" ma:internalName="dfe">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7e1a076e-b78d-4d4b-9b17-05121fd45d1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04f7f12-76a0-4a29-985e-96042ea92b21}" ma:internalName="TaxCatchAll" ma:showField="CatchAllData" ma:web="7e1a076e-b78d-4d4b-9b17-05121fd45d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e1a076e-b78d-4d4b-9b17-05121fd45d19" xsi:nil="true"/>
    <lcf76f155ced4ddcb4097134ff3c332f xmlns="c35b0e44-0f80-4fc9-8ad7-985a07d786c1">
      <Terms xmlns="http://schemas.microsoft.com/office/infopath/2007/PartnerControls"/>
    </lcf76f155ced4ddcb4097134ff3c332f>
    <Review_x0020_Date xmlns="c35b0e44-0f80-4fc9-8ad7-985a07d786c1" xsi:nil="true"/>
    <dfe xmlns="c35b0e44-0f80-4fc9-8ad7-985a07d786c1" xsi:nil="true"/>
  </documentManagement>
</p:properties>
</file>

<file path=customXml/itemProps1.xml><?xml version="1.0" encoding="utf-8"?>
<ds:datastoreItem xmlns:ds="http://schemas.openxmlformats.org/officeDocument/2006/customXml" ds:itemID="{CC1C92D4-E531-46F4-B2B0-AA4C817B5566}">
  <ds:schemaRefs>
    <ds:schemaRef ds:uri="http://schemas.microsoft.com/sharepoint/v3/contenttype/forms"/>
  </ds:schemaRefs>
</ds:datastoreItem>
</file>

<file path=customXml/itemProps2.xml><?xml version="1.0" encoding="utf-8"?>
<ds:datastoreItem xmlns:ds="http://schemas.openxmlformats.org/officeDocument/2006/customXml" ds:itemID="{5756B9E8-9A02-4B4A-8E34-E3A7BB6DD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5b0e44-0f80-4fc9-8ad7-985a07d786c1"/>
    <ds:schemaRef ds:uri="7e1a076e-b78d-4d4b-9b17-05121fd45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127C09-C9D4-4E57-93A4-BEE5E2A22837}">
  <ds:schemaRefs>
    <ds:schemaRef ds:uri="http://schemas.microsoft.com/office/2006/metadata/properties"/>
    <ds:schemaRef ds:uri="http://schemas.microsoft.com/office/infopath/2007/PartnerControls"/>
    <ds:schemaRef ds:uri="7e1a076e-b78d-4d4b-9b17-05121fd45d19"/>
    <ds:schemaRef ds:uri="c35b0e44-0f80-4fc9-8ad7-985a07d786c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1146</Words>
  <Characters>6536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Samantha Joughin</cp:lastModifiedBy>
  <cp:revision>2</cp:revision>
  <dcterms:created xsi:type="dcterms:W3CDTF">2026-08-21T09:26:00Z</dcterms:created>
  <dcterms:modified xsi:type="dcterms:W3CDTF">2026-08-21T09:26:00Z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0x0101003E8650751BDABD438BD023EAF1E8178C</vt:lpwstr>
  </property>
  <property fmtid="{D5CDD505-2E9C-101B-9397-08002B2CF9AE}" pid="3" name="MediaServiceImageTags">
    <vt:lpwstr/>
  </property>
</Properties>
</file>